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342B" w:rsidRPr="00AB5002" w:rsidRDefault="00AB5002" w:rsidP="00AB5002">
      <w:pPr>
        <w:spacing w:after="0" w:line="240" w:lineRule="auto"/>
        <w:jc w:val="center"/>
        <w:rPr>
          <w:rFonts w:ascii="Times New Roman" w:eastAsia="Times New Roman" w:hAnsi="Times New Roman" w:cs="Times New Roman"/>
          <w:b/>
          <w:bCs/>
          <w:sz w:val="24"/>
          <w:szCs w:val="24"/>
          <w:lang w:eastAsia="ru-RU"/>
        </w:rPr>
      </w:pPr>
      <w:r w:rsidRPr="00AB5002">
        <w:rPr>
          <w:rFonts w:ascii="Times New Roman" w:eastAsia="Times New Roman" w:hAnsi="Times New Roman" w:cs="Times New Roman"/>
          <w:b/>
          <w:bCs/>
          <w:noProof/>
          <w:sz w:val="24"/>
          <w:szCs w:val="24"/>
          <w:lang w:eastAsia="ru-RU"/>
        </w:rPr>
        <w:drawing>
          <wp:inline distT="0" distB="0" distL="0" distR="0">
            <wp:extent cx="9696450" cy="6461413"/>
            <wp:effectExtent l="19050" t="0" r="0" b="0"/>
            <wp:docPr id="1" name="Рисунок 1" descr="C:\Users\user\Desktop\рабочие программы 2021-2022\сканы титулки РП\05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рабочие программы 2021-2022\сканы титулки РП\054.jpg"/>
                    <pic:cNvPicPr>
                      <a:picLocks noChangeAspect="1" noChangeArrowheads="1"/>
                    </pic:cNvPicPr>
                  </pic:nvPicPr>
                  <pic:blipFill>
                    <a:blip r:embed="rId8" cstate="print"/>
                    <a:srcRect/>
                    <a:stretch>
                      <a:fillRect/>
                    </a:stretch>
                  </pic:blipFill>
                  <pic:spPr bwMode="auto">
                    <a:xfrm>
                      <a:off x="0" y="0"/>
                      <a:ext cx="9700895" cy="6464375"/>
                    </a:xfrm>
                    <a:prstGeom prst="rect">
                      <a:avLst/>
                    </a:prstGeom>
                    <a:noFill/>
                    <a:ln w="9525">
                      <a:noFill/>
                      <a:miter lim="800000"/>
                      <a:headEnd/>
                      <a:tailEnd/>
                    </a:ln>
                  </pic:spPr>
                </pic:pic>
              </a:graphicData>
            </a:graphic>
          </wp:inline>
        </w:drawing>
      </w:r>
    </w:p>
    <w:p w:rsidR="00326F14" w:rsidRPr="00AB5002" w:rsidRDefault="00326F14" w:rsidP="00AB5002">
      <w:pPr>
        <w:spacing w:after="0" w:line="240" w:lineRule="auto"/>
        <w:jc w:val="center"/>
        <w:rPr>
          <w:rFonts w:ascii="Times New Roman" w:eastAsia="Times New Roman" w:hAnsi="Times New Roman" w:cs="Times New Roman"/>
          <w:b/>
          <w:sz w:val="24"/>
          <w:szCs w:val="24"/>
          <w:lang w:eastAsia="ru-RU"/>
        </w:rPr>
      </w:pPr>
      <w:r w:rsidRPr="00AB5002">
        <w:rPr>
          <w:rFonts w:ascii="Times New Roman" w:eastAsia="Times New Roman" w:hAnsi="Times New Roman" w:cs="Times New Roman"/>
          <w:b/>
          <w:bCs/>
          <w:sz w:val="24"/>
          <w:szCs w:val="24"/>
          <w:lang w:val="tt-RU" w:eastAsia="ru-RU"/>
        </w:rPr>
        <w:lastRenderedPageBreak/>
        <w:t>ПОЯСНИТЕЛ</w:t>
      </w:r>
      <w:r w:rsidRPr="00AB5002">
        <w:rPr>
          <w:rFonts w:ascii="Times New Roman" w:eastAsia="Times New Roman" w:hAnsi="Times New Roman" w:cs="Times New Roman"/>
          <w:b/>
          <w:bCs/>
          <w:sz w:val="24"/>
          <w:szCs w:val="24"/>
          <w:lang w:eastAsia="ru-RU"/>
        </w:rPr>
        <w:t>ЬНАЯ ЗАПИСКА.</w:t>
      </w:r>
    </w:p>
    <w:p w:rsidR="00326F14" w:rsidRPr="00AB5002" w:rsidRDefault="00326F14" w:rsidP="00AB5002">
      <w:pPr>
        <w:spacing w:after="200" w:line="240" w:lineRule="auto"/>
        <w:contextualSpacing/>
        <w:rPr>
          <w:rFonts w:ascii="Times New Roman" w:eastAsia="Times New Roman" w:hAnsi="Times New Roman" w:cs="Times New Roman"/>
          <w:sz w:val="24"/>
          <w:szCs w:val="24"/>
          <w:lang w:eastAsia="ru-RU"/>
        </w:rPr>
      </w:pPr>
      <w:r w:rsidRPr="00AB5002">
        <w:rPr>
          <w:rFonts w:ascii="Times New Roman" w:eastAsia="Times New Roman" w:hAnsi="Times New Roman" w:cs="Times New Roman"/>
          <w:sz w:val="24"/>
          <w:szCs w:val="24"/>
          <w:lang w:eastAsia="ru-RU"/>
        </w:rPr>
        <w:br/>
        <w:t xml:space="preserve">  Данная рабочая прог</w:t>
      </w:r>
      <w:r w:rsidR="0003191A" w:rsidRPr="00AB5002">
        <w:rPr>
          <w:rFonts w:ascii="Times New Roman" w:eastAsia="Times New Roman" w:hAnsi="Times New Roman" w:cs="Times New Roman"/>
          <w:sz w:val="24"/>
          <w:szCs w:val="24"/>
          <w:lang w:eastAsia="ru-RU"/>
        </w:rPr>
        <w:t>рамма по предмету «Технология» 3</w:t>
      </w:r>
      <w:r w:rsidRPr="00AB5002">
        <w:rPr>
          <w:rFonts w:ascii="Times New Roman" w:eastAsia="Times New Roman" w:hAnsi="Times New Roman" w:cs="Times New Roman"/>
          <w:sz w:val="24"/>
          <w:szCs w:val="24"/>
          <w:lang w:eastAsia="ru-RU"/>
        </w:rPr>
        <w:t xml:space="preserve"> класс составлена на основании следующих документов:</w:t>
      </w:r>
    </w:p>
    <w:p w:rsidR="00326F14" w:rsidRPr="00AB5002" w:rsidRDefault="00326F14" w:rsidP="00AB5002">
      <w:pPr>
        <w:numPr>
          <w:ilvl w:val="0"/>
          <w:numId w:val="5"/>
        </w:numPr>
        <w:spacing w:after="0" w:line="240" w:lineRule="auto"/>
        <w:ind w:left="0" w:firstLine="0"/>
        <w:contextualSpacing/>
        <w:rPr>
          <w:rFonts w:ascii="Times New Roman" w:eastAsia="Calibri" w:hAnsi="Times New Roman" w:cs="Times New Roman"/>
          <w:sz w:val="24"/>
          <w:szCs w:val="24"/>
        </w:rPr>
      </w:pPr>
      <w:r w:rsidRPr="00AB5002">
        <w:rPr>
          <w:rFonts w:ascii="Times New Roman" w:eastAsia="Calibri" w:hAnsi="Times New Roman" w:cs="Times New Roman"/>
          <w:sz w:val="24"/>
          <w:szCs w:val="24"/>
        </w:rPr>
        <w:t xml:space="preserve">Федеральный государственный образовательный стандарт начального общего образования: Приказ МО Российской Федерации №373, от 06.10.2009 г.;  </w:t>
      </w:r>
    </w:p>
    <w:p w:rsidR="0003191A" w:rsidRPr="00AB5002" w:rsidRDefault="00326F14" w:rsidP="00AB5002">
      <w:pPr>
        <w:numPr>
          <w:ilvl w:val="0"/>
          <w:numId w:val="5"/>
        </w:numPr>
        <w:spacing w:after="0" w:line="240" w:lineRule="auto"/>
        <w:ind w:left="0" w:firstLine="0"/>
        <w:contextualSpacing/>
        <w:rPr>
          <w:rFonts w:ascii="Times New Roman" w:eastAsia="Calibri" w:hAnsi="Times New Roman" w:cs="Times New Roman"/>
          <w:sz w:val="24"/>
          <w:szCs w:val="24"/>
        </w:rPr>
      </w:pPr>
      <w:r w:rsidRPr="00AB5002">
        <w:rPr>
          <w:rFonts w:ascii="Times New Roman" w:eastAsia="Calibri" w:hAnsi="Times New Roman" w:cs="Times New Roman"/>
          <w:sz w:val="24"/>
          <w:szCs w:val="24"/>
        </w:rPr>
        <w:t>Учебно</w:t>
      </w:r>
      <w:r w:rsidR="0003191A" w:rsidRPr="00AB5002">
        <w:rPr>
          <w:rFonts w:ascii="Times New Roman" w:eastAsia="Calibri" w:hAnsi="Times New Roman" w:cs="Times New Roman"/>
          <w:sz w:val="24"/>
          <w:szCs w:val="24"/>
        </w:rPr>
        <w:t>го плана МБОУ «Альметьевская средняя</w:t>
      </w:r>
      <w:r w:rsidR="00BB1C9C" w:rsidRPr="00AB5002">
        <w:rPr>
          <w:rFonts w:ascii="Times New Roman" w:eastAsia="Calibri" w:hAnsi="Times New Roman" w:cs="Times New Roman"/>
          <w:sz w:val="24"/>
          <w:szCs w:val="24"/>
        </w:rPr>
        <w:t xml:space="preserve"> общеобразовательная школа</w:t>
      </w:r>
      <w:r w:rsidR="0003191A" w:rsidRPr="00AB5002">
        <w:rPr>
          <w:rFonts w:ascii="Times New Roman" w:eastAsia="Calibri" w:hAnsi="Times New Roman" w:cs="Times New Roman"/>
          <w:sz w:val="24"/>
          <w:szCs w:val="24"/>
        </w:rPr>
        <w:t xml:space="preserve"> имени М.Рамзи</w:t>
      </w:r>
      <w:r w:rsidRPr="00AB5002">
        <w:rPr>
          <w:rFonts w:ascii="Times New Roman" w:eastAsia="Calibri" w:hAnsi="Times New Roman" w:cs="Times New Roman"/>
          <w:sz w:val="24"/>
          <w:szCs w:val="24"/>
        </w:rPr>
        <w:t>» Сармановского муниципального района Республики</w:t>
      </w:r>
    </w:p>
    <w:p w:rsidR="00326F14" w:rsidRPr="00AB5002" w:rsidRDefault="00326F14" w:rsidP="00AB5002">
      <w:pPr>
        <w:spacing w:after="0" w:line="240" w:lineRule="auto"/>
        <w:contextualSpacing/>
        <w:rPr>
          <w:rFonts w:ascii="Times New Roman" w:eastAsia="Calibri" w:hAnsi="Times New Roman" w:cs="Times New Roman"/>
          <w:sz w:val="24"/>
          <w:szCs w:val="24"/>
        </w:rPr>
      </w:pPr>
      <w:r w:rsidRPr="00AB5002">
        <w:rPr>
          <w:rFonts w:ascii="Times New Roman" w:eastAsia="Calibri" w:hAnsi="Times New Roman" w:cs="Times New Roman"/>
          <w:sz w:val="24"/>
          <w:szCs w:val="24"/>
        </w:rPr>
        <w:t>Татарстан</w:t>
      </w:r>
      <w:r w:rsidR="0003191A" w:rsidRPr="00AB5002">
        <w:rPr>
          <w:rFonts w:ascii="Times New Roman" w:eastAsia="Calibri" w:hAnsi="Times New Roman" w:cs="Times New Roman"/>
          <w:sz w:val="24"/>
          <w:szCs w:val="24"/>
        </w:rPr>
        <w:t xml:space="preserve"> на 2021-2022</w:t>
      </w:r>
      <w:r w:rsidR="00BB1C9C" w:rsidRPr="00AB5002">
        <w:rPr>
          <w:rFonts w:ascii="Times New Roman" w:eastAsia="Calibri" w:hAnsi="Times New Roman" w:cs="Times New Roman"/>
          <w:sz w:val="24"/>
          <w:szCs w:val="24"/>
        </w:rPr>
        <w:t xml:space="preserve"> учебный год, </w:t>
      </w:r>
      <w:r w:rsidRPr="00AB5002">
        <w:rPr>
          <w:rFonts w:ascii="Times New Roman" w:eastAsia="Calibri" w:hAnsi="Times New Roman" w:cs="Times New Roman"/>
          <w:sz w:val="24"/>
          <w:szCs w:val="24"/>
        </w:rPr>
        <w:t>утвержденного решением педа</w:t>
      </w:r>
      <w:r w:rsidR="00BB1C9C" w:rsidRPr="00AB5002">
        <w:rPr>
          <w:rFonts w:ascii="Times New Roman" w:eastAsia="Calibri" w:hAnsi="Times New Roman" w:cs="Times New Roman"/>
          <w:sz w:val="24"/>
          <w:szCs w:val="24"/>
        </w:rPr>
        <w:t>гогического совета</w:t>
      </w:r>
      <w:r w:rsidRPr="00AB5002">
        <w:rPr>
          <w:rFonts w:ascii="Times New Roman" w:eastAsia="Calibri" w:hAnsi="Times New Roman" w:cs="Times New Roman"/>
          <w:sz w:val="24"/>
          <w:szCs w:val="24"/>
        </w:rPr>
        <w:t xml:space="preserve"> (Протокол № </w:t>
      </w:r>
      <w:r w:rsidR="0003191A" w:rsidRPr="00AB5002">
        <w:rPr>
          <w:rFonts w:ascii="Times New Roman" w:eastAsia="Calibri" w:hAnsi="Times New Roman" w:cs="Times New Roman"/>
          <w:sz w:val="24"/>
          <w:szCs w:val="24"/>
        </w:rPr>
        <w:t xml:space="preserve">28 </w:t>
      </w:r>
      <w:r w:rsidRPr="00AB5002">
        <w:rPr>
          <w:rFonts w:ascii="Times New Roman" w:eastAsia="Calibri" w:hAnsi="Times New Roman" w:cs="Times New Roman"/>
          <w:sz w:val="24"/>
          <w:szCs w:val="24"/>
        </w:rPr>
        <w:t xml:space="preserve">от </w:t>
      </w:r>
      <w:r w:rsidR="0003191A" w:rsidRPr="00AB5002">
        <w:rPr>
          <w:rFonts w:ascii="Times New Roman" w:eastAsia="Calibri" w:hAnsi="Times New Roman" w:cs="Times New Roman"/>
          <w:sz w:val="24"/>
          <w:szCs w:val="24"/>
        </w:rPr>
        <w:t>31</w:t>
      </w:r>
      <w:r w:rsidRPr="00AB5002">
        <w:rPr>
          <w:rFonts w:ascii="Times New Roman" w:eastAsia="Calibri" w:hAnsi="Times New Roman" w:cs="Times New Roman"/>
          <w:sz w:val="24"/>
          <w:szCs w:val="24"/>
        </w:rPr>
        <w:t>_</w:t>
      </w:r>
      <w:r w:rsidR="0003191A" w:rsidRPr="00AB5002">
        <w:rPr>
          <w:rFonts w:ascii="Times New Roman" w:eastAsia="Calibri" w:hAnsi="Times New Roman" w:cs="Times New Roman"/>
          <w:sz w:val="24"/>
          <w:szCs w:val="24"/>
        </w:rPr>
        <w:t xml:space="preserve"> августа 2021</w:t>
      </w:r>
      <w:r w:rsidRPr="00AB5002">
        <w:rPr>
          <w:rFonts w:ascii="Times New Roman" w:eastAsia="Calibri" w:hAnsi="Times New Roman" w:cs="Times New Roman"/>
          <w:sz w:val="24"/>
          <w:szCs w:val="24"/>
        </w:rPr>
        <w:t xml:space="preserve"> года);</w:t>
      </w:r>
    </w:p>
    <w:p w:rsidR="00FD22AE" w:rsidRPr="00AB5002" w:rsidRDefault="00326F14" w:rsidP="00AB5002">
      <w:pPr>
        <w:numPr>
          <w:ilvl w:val="0"/>
          <w:numId w:val="5"/>
        </w:numPr>
        <w:spacing w:after="0" w:line="240" w:lineRule="auto"/>
        <w:ind w:left="0" w:firstLine="0"/>
        <w:contextualSpacing/>
        <w:rPr>
          <w:rFonts w:ascii="Times New Roman" w:eastAsia="Calibri" w:hAnsi="Times New Roman" w:cs="Times New Roman"/>
          <w:sz w:val="24"/>
          <w:szCs w:val="24"/>
        </w:rPr>
      </w:pPr>
      <w:r w:rsidRPr="00AB5002">
        <w:rPr>
          <w:rFonts w:ascii="Times New Roman" w:eastAsia="Calibri" w:hAnsi="Times New Roman" w:cs="Times New Roman"/>
          <w:sz w:val="24"/>
          <w:szCs w:val="24"/>
        </w:rPr>
        <w:t>Локальный акт образовательного учреждения.</w:t>
      </w:r>
    </w:p>
    <w:p w:rsidR="00FD22AE" w:rsidRPr="00AB5002" w:rsidRDefault="00FD22AE" w:rsidP="00AB500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AB5002">
        <w:rPr>
          <w:rFonts w:ascii="Times New Roman" w:eastAsia="Times New Roman" w:hAnsi="Times New Roman" w:cs="Times New Roman"/>
          <w:b/>
          <w:bCs/>
          <w:color w:val="000000"/>
          <w:sz w:val="24"/>
          <w:szCs w:val="24"/>
          <w:lang w:eastAsia="ru-RU"/>
        </w:rPr>
        <w:t>Цели изучения технологии</w:t>
      </w:r>
      <w:r w:rsidRPr="00AB5002">
        <w:rPr>
          <w:rFonts w:ascii="Times New Roman" w:eastAsia="Times New Roman" w:hAnsi="Times New Roman" w:cs="Times New Roman"/>
          <w:color w:val="000000"/>
          <w:sz w:val="24"/>
          <w:szCs w:val="24"/>
          <w:lang w:eastAsia="ru-RU"/>
        </w:rPr>
        <w:t> в начальной школе</w:t>
      </w:r>
      <w:r w:rsidRPr="00AB5002">
        <w:rPr>
          <w:rFonts w:ascii="Times New Roman" w:eastAsia="Times New Roman" w:hAnsi="Times New Roman" w:cs="Times New Roman"/>
          <w:color w:val="008000"/>
          <w:sz w:val="24"/>
          <w:szCs w:val="24"/>
          <w:lang w:eastAsia="ru-RU"/>
        </w:rPr>
        <w:t>:</w:t>
      </w:r>
    </w:p>
    <w:p w:rsidR="00FD22AE" w:rsidRPr="00AB5002" w:rsidRDefault="00FD22AE" w:rsidP="00AB5002">
      <w:pPr>
        <w:numPr>
          <w:ilvl w:val="0"/>
          <w:numId w:val="6"/>
        </w:numPr>
        <w:shd w:val="clear" w:color="auto" w:fill="FFFFFF"/>
        <w:spacing w:after="0" w:line="240" w:lineRule="auto"/>
        <w:ind w:left="0" w:firstLine="0"/>
        <w:jc w:val="both"/>
        <w:rPr>
          <w:rFonts w:ascii="Times New Roman" w:eastAsia="Times New Roman" w:hAnsi="Times New Roman" w:cs="Times New Roman"/>
          <w:color w:val="000000"/>
          <w:sz w:val="24"/>
          <w:szCs w:val="24"/>
          <w:lang w:eastAsia="ru-RU"/>
        </w:rPr>
      </w:pPr>
      <w:r w:rsidRPr="00AB5002">
        <w:rPr>
          <w:rFonts w:ascii="Times New Roman" w:eastAsia="Times New Roman" w:hAnsi="Times New Roman" w:cs="Times New Roman"/>
          <w:color w:val="000000"/>
          <w:sz w:val="24"/>
          <w:szCs w:val="24"/>
          <w:lang w:eastAsia="ru-RU"/>
        </w:rPr>
        <w:t>приобретение личного опыта как основы обучения и познания;</w:t>
      </w:r>
    </w:p>
    <w:p w:rsidR="00FD22AE" w:rsidRPr="00AB5002" w:rsidRDefault="00FD22AE" w:rsidP="00AB5002">
      <w:pPr>
        <w:numPr>
          <w:ilvl w:val="0"/>
          <w:numId w:val="6"/>
        </w:numPr>
        <w:shd w:val="clear" w:color="auto" w:fill="FFFFFF"/>
        <w:spacing w:after="0" w:line="240" w:lineRule="auto"/>
        <w:ind w:left="0" w:firstLine="0"/>
        <w:jc w:val="both"/>
        <w:rPr>
          <w:rFonts w:ascii="Times New Roman" w:eastAsia="Times New Roman" w:hAnsi="Times New Roman" w:cs="Times New Roman"/>
          <w:color w:val="000000"/>
          <w:sz w:val="24"/>
          <w:szCs w:val="24"/>
          <w:lang w:eastAsia="ru-RU"/>
        </w:rPr>
      </w:pPr>
      <w:r w:rsidRPr="00AB5002">
        <w:rPr>
          <w:rFonts w:ascii="Times New Roman" w:eastAsia="Times New Roman" w:hAnsi="Times New Roman" w:cs="Times New Roman"/>
          <w:color w:val="000000"/>
          <w:sz w:val="24"/>
          <w:szCs w:val="24"/>
          <w:lang w:eastAsia="ru-RU"/>
        </w:rPr>
        <w:t>приобретение первоначального опыта практической преобразовательной деятельности на основе овладения технологическими знаниями, технико-технологическими умениями и проектной деятельностью;</w:t>
      </w:r>
    </w:p>
    <w:p w:rsidR="00FD22AE" w:rsidRPr="00AB5002" w:rsidRDefault="00FD22AE" w:rsidP="00AB5002">
      <w:pPr>
        <w:numPr>
          <w:ilvl w:val="0"/>
          <w:numId w:val="6"/>
        </w:numPr>
        <w:shd w:val="clear" w:color="auto" w:fill="FFFFFF"/>
        <w:spacing w:after="0" w:line="240" w:lineRule="auto"/>
        <w:ind w:left="0" w:firstLine="0"/>
        <w:jc w:val="both"/>
        <w:rPr>
          <w:rFonts w:ascii="Times New Roman" w:eastAsia="Times New Roman" w:hAnsi="Times New Roman" w:cs="Times New Roman"/>
          <w:color w:val="000000"/>
          <w:sz w:val="24"/>
          <w:szCs w:val="24"/>
          <w:lang w:eastAsia="ru-RU"/>
        </w:rPr>
      </w:pPr>
      <w:r w:rsidRPr="00AB5002">
        <w:rPr>
          <w:rFonts w:ascii="Times New Roman" w:eastAsia="Times New Roman" w:hAnsi="Times New Roman" w:cs="Times New Roman"/>
          <w:color w:val="000000"/>
          <w:sz w:val="24"/>
          <w:szCs w:val="24"/>
          <w:lang w:eastAsia="ru-RU"/>
        </w:rPr>
        <w:t>формирование позитивного эмоционально-ценностного отношения к труду и людям труда.</w:t>
      </w:r>
    </w:p>
    <w:p w:rsidR="00FD22AE" w:rsidRPr="00AB5002" w:rsidRDefault="00FD22AE" w:rsidP="00AB5002">
      <w:pPr>
        <w:shd w:val="clear" w:color="auto" w:fill="FFFFFF"/>
        <w:spacing w:after="0" w:line="240" w:lineRule="auto"/>
        <w:rPr>
          <w:rFonts w:ascii="Times New Roman" w:eastAsia="Times New Roman" w:hAnsi="Times New Roman" w:cs="Times New Roman"/>
          <w:color w:val="000000"/>
          <w:sz w:val="24"/>
          <w:szCs w:val="24"/>
          <w:lang w:eastAsia="ru-RU"/>
        </w:rPr>
      </w:pPr>
      <w:r w:rsidRPr="00AB5002">
        <w:rPr>
          <w:rFonts w:ascii="Times New Roman" w:eastAsia="Times New Roman" w:hAnsi="Times New Roman" w:cs="Times New Roman"/>
          <w:b/>
          <w:bCs/>
          <w:color w:val="000000"/>
          <w:sz w:val="24"/>
          <w:szCs w:val="24"/>
          <w:lang w:eastAsia="ru-RU"/>
        </w:rPr>
        <w:t>Основные задачи курса:</w:t>
      </w:r>
    </w:p>
    <w:p w:rsidR="00FD22AE" w:rsidRPr="00AB5002" w:rsidRDefault="00FD22AE" w:rsidP="00AB5002">
      <w:pPr>
        <w:numPr>
          <w:ilvl w:val="0"/>
          <w:numId w:val="8"/>
        </w:numPr>
        <w:shd w:val="clear" w:color="auto" w:fill="FFFFFF"/>
        <w:spacing w:after="0" w:line="240" w:lineRule="auto"/>
        <w:ind w:left="0" w:firstLine="0"/>
        <w:jc w:val="both"/>
        <w:rPr>
          <w:rFonts w:ascii="Times New Roman" w:eastAsia="Times New Roman" w:hAnsi="Times New Roman" w:cs="Times New Roman"/>
          <w:color w:val="000000"/>
          <w:sz w:val="24"/>
          <w:szCs w:val="24"/>
          <w:lang w:eastAsia="ru-RU"/>
        </w:rPr>
      </w:pPr>
      <w:r w:rsidRPr="00AB5002">
        <w:rPr>
          <w:rFonts w:ascii="Times New Roman" w:eastAsia="Times New Roman" w:hAnsi="Times New Roman" w:cs="Times New Roman"/>
          <w:color w:val="000000"/>
          <w:sz w:val="24"/>
          <w:szCs w:val="24"/>
          <w:lang w:eastAsia="ru-RU"/>
        </w:rPr>
        <w:t>духовно-нравственное развитие учащихся; освоение нравственно-этического и социально-исторического опыта человечества, отражённого в материальной культуре; развитие эмоционально-ценностного отношения к социальному миру и миру природы через формирование позитивного отношения к труду и людям труда; знакомство с современными профессиями;</w:t>
      </w:r>
    </w:p>
    <w:p w:rsidR="00FD22AE" w:rsidRPr="00AB5002" w:rsidRDefault="00FD22AE" w:rsidP="00AB5002">
      <w:pPr>
        <w:numPr>
          <w:ilvl w:val="0"/>
          <w:numId w:val="8"/>
        </w:numPr>
        <w:shd w:val="clear" w:color="auto" w:fill="FFFFFF"/>
        <w:spacing w:after="0" w:line="240" w:lineRule="auto"/>
        <w:ind w:left="0" w:firstLine="0"/>
        <w:jc w:val="both"/>
        <w:rPr>
          <w:rFonts w:ascii="Times New Roman" w:eastAsia="Times New Roman" w:hAnsi="Times New Roman" w:cs="Times New Roman"/>
          <w:color w:val="000000"/>
          <w:sz w:val="24"/>
          <w:szCs w:val="24"/>
          <w:lang w:eastAsia="ru-RU"/>
        </w:rPr>
      </w:pPr>
      <w:r w:rsidRPr="00AB5002">
        <w:rPr>
          <w:rFonts w:ascii="Times New Roman" w:eastAsia="Times New Roman" w:hAnsi="Times New Roman" w:cs="Times New Roman"/>
          <w:color w:val="000000"/>
          <w:sz w:val="24"/>
          <w:szCs w:val="24"/>
          <w:lang w:eastAsia="ru-RU"/>
        </w:rPr>
        <w:t>формирование идентичности гражданина России в поликультурном многонациональном обществе на основе знакомства с ремёслами народов России; развитие способности к равноправному сотрудничеству на основе уважения личности другого человека; воспитание толерантности к мнениям и позиции других;</w:t>
      </w:r>
    </w:p>
    <w:p w:rsidR="00FD22AE" w:rsidRPr="00AB5002" w:rsidRDefault="00FD22AE" w:rsidP="00AB5002">
      <w:pPr>
        <w:numPr>
          <w:ilvl w:val="0"/>
          <w:numId w:val="8"/>
        </w:numPr>
        <w:shd w:val="clear" w:color="auto" w:fill="FFFFFF"/>
        <w:spacing w:after="0" w:line="240" w:lineRule="auto"/>
        <w:ind w:left="0" w:firstLine="0"/>
        <w:jc w:val="both"/>
        <w:rPr>
          <w:rFonts w:ascii="Times New Roman" w:eastAsia="Times New Roman" w:hAnsi="Times New Roman" w:cs="Times New Roman"/>
          <w:color w:val="000000"/>
          <w:sz w:val="24"/>
          <w:szCs w:val="24"/>
          <w:lang w:eastAsia="ru-RU"/>
        </w:rPr>
      </w:pPr>
      <w:r w:rsidRPr="00AB5002">
        <w:rPr>
          <w:rFonts w:ascii="Times New Roman" w:eastAsia="Times New Roman" w:hAnsi="Times New Roman" w:cs="Times New Roman"/>
          <w:color w:val="000000"/>
          <w:sz w:val="24"/>
          <w:szCs w:val="24"/>
          <w:lang w:eastAsia="ru-RU"/>
        </w:rPr>
        <w:t>формирование целостной картины мира (образа мира) на основе познания мира через осмысление духовно-психологического содержания предметного мира и его единства с миром природы, на основе освоения трудовых умений и навыков, осмысления технологии процесса изготовления изделий в проектной деятельности;</w:t>
      </w:r>
    </w:p>
    <w:p w:rsidR="00FD22AE" w:rsidRPr="00AB5002" w:rsidRDefault="00FD22AE" w:rsidP="00AB5002">
      <w:pPr>
        <w:numPr>
          <w:ilvl w:val="0"/>
          <w:numId w:val="8"/>
        </w:numPr>
        <w:shd w:val="clear" w:color="auto" w:fill="FFFFFF"/>
        <w:spacing w:after="0" w:line="240" w:lineRule="auto"/>
        <w:ind w:left="0" w:firstLine="0"/>
        <w:jc w:val="both"/>
        <w:rPr>
          <w:rFonts w:ascii="Times New Roman" w:eastAsia="Times New Roman" w:hAnsi="Times New Roman" w:cs="Times New Roman"/>
          <w:color w:val="000000"/>
          <w:sz w:val="24"/>
          <w:szCs w:val="24"/>
          <w:lang w:eastAsia="ru-RU"/>
        </w:rPr>
      </w:pPr>
      <w:r w:rsidRPr="00AB5002">
        <w:rPr>
          <w:rFonts w:ascii="Times New Roman" w:eastAsia="Times New Roman" w:hAnsi="Times New Roman" w:cs="Times New Roman"/>
          <w:color w:val="000000"/>
          <w:sz w:val="24"/>
          <w:szCs w:val="24"/>
          <w:lang w:eastAsia="ru-RU"/>
        </w:rPr>
        <w:t>развитие познавательных мотивов, интересов, инициативности, любознательности на основе связи трудового и технологического образования с жизненным опытом и системой ценностей ребёнка, а также на основе мотивации успеха, готовности к действиям в новых условиях и нестандартных ситуациях;</w:t>
      </w:r>
    </w:p>
    <w:p w:rsidR="00FD22AE" w:rsidRPr="00AB5002" w:rsidRDefault="00FD22AE" w:rsidP="00AB5002">
      <w:pPr>
        <w:numPr>
          <w:ilvl w:val="0"/>
          <w:numId w:val="8"/>
        </w:numPr>
        <w:shd w:val="clear" w:color="auto" w:fill="FFFFFF"/>
        <w:spacing w:after="0" w:line="240" w:lineRule="auto"/>
        <w:ind w:left="0" w:firstLine="0"/>
        <w:jc w:val="both"/>
        <w:rPr>
          <w:rFonts w:ascii="Times New Roman" w:eastAsia="Times New Roman" w:hAnsi="Times New Roman" w:cs="Times New Roman"/>
          <w:color w:val="000000"/>
          <w:sz w:val="24"/>
          <w:szCs w:val="24"/>
          <w:lang w:eastAsia="ru-RU"/>
        </w:rPr>
      </w:pPr>
      <w:r w:rsidRPr="00AB5002">
        <w:rPr>
          <w:rFonts w:ascii="Times New Roman" w:eastAsia="Times New Roman" w:hAnsi="Times New Roman" w:cs="Times New Roman"/>
          <w:color w:val="000000"/>
          <w:sz w:val="24"/>
          <w:szCs w:val="24"/>
          <w:lang w:eastAsia="ru-RU"/>
        </w:rPr>
        <w:t>формирование на основе овладения культурой проектной деятельности:</w:t>
      </w:r>
    </w:p>
    <w:p w:rsidR="00FD22AE" w:rsidRPr="00AB5002" w:rsidRDefault="00FD22AE" w:rsidP="00AB500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AB5002">
        <w:rPr>
          <w:rFonts w:ascii="Times New Roman" w:eastAsia="Times New Roman" w:hAnsi="Times New Roman" w:cs="Times New Roman"/>
          <w:color w:val="000000"/>
          <w:sz w:val="24"/>
          <w:szCs w:val="24"/>
          <w:lang w:eastAsia="ru-RU"/>
        </w:rPr>
        <w:t>— внутреннего плана деятельности, включающего целеполагание, планирование (умения составлять план действий и применять его для решения учебных задач), прогнозирование (предсказание будущего результата при различных условиях выполнения действия), контроль, коррекцию и оценку;</w:t>
      </w:r>
    </w:p>
    <w:p w:rsidR="00FD22AE" w:rsidRPr="00AB5002" w:rsidRDefault="00FD22AE" w:rsidP="00AB500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AB5002">
        <w:rPr>
          <w:rFonts w:ascii="Times New Roman" w:eastAsia="Times New Roman" w:hAnsi="Times New Roman" w:cs="Times New Roman"/>
          <w:color w:val="000000"/>
          <w:sz w:val="24"/>
          <w:szCs w:val="24"/>
          <w:lang w:eastAsia="ru-RU"/>
        </w:rPr>
        <w:t>— умений переносить усвоенные в проектной деятельности теоретические знания о технологическом процессе в практику изготовления изделий ручного труда, использовать технологические знания при изучении предмета «Окружающий мир» и других школьных дисциплин;</w:t>
      </w:r>
    </w:p>
    <w:p w:rsidR="00FD22AE" w:rsidRPr="00AB5002" w:rsidRDefault="00FD22AE" w:rsidP="00AB500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AB5002">
        <w:rPr>
          <w:rFonts w:ascii="Times New Roman" w:eastAsia="Times New Roman" w:hAnsi="Times New Roman" w:cs="Times New Roman"/>
          <w:color w:val="000000"/>
          <w:sz w:val="24"/>
          <w:szCs w:val="24"/>
          <w:lang w:eastAsia="ru-RU"/>
        </w:rPr>
        <w:lastRenderedPageBreak/>
        <w:t>— коммуникативных умений в процессе реализации проектной деятельности (умения выслушивать и принимать разные точки зрения и мнения, сравнивая их со своей, распределять обязанности, приходить к единому решению в процессе обсуждения, т. е. договариваться, аргументировать свою точку зрения, убеждать в правильности выбранного способа и т. д.);</w:t>
      </w:r>
    </w:p>
    <w:p w:rsidR="00FD22AE" w:rsidRPr="00AB5002" w:rsidRDefault="00FD22AE" w:rsidP="00AB500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AB5002">
        <w:rPr>
          <w:rFonts w:ascii="Times New Roman" w:eastAsia="Times New Roman" w:hAnsi="Times New Roman" w:cs="Times New Roman"/>
          <w:color w:val="000000"/>
          <w:sz w:val="24"/>
          <w:szCs w:val="24"/>
          <w:lang w:eastAsia="ru-RU"/>
        </w:rPr>
        <w:t>— первоначальных конструкторско-технологических знаний и технико-технологических умений на основе обучения работе с технологической документацией (технологической картой), строгого соблюдения технологии изготовления изделий, освоения приёмов и способов работы с различными материалами и инструментами, неукоснительного соблюдения правил техники безопасности, работы с инструментами, организации рабочего места;</w:t>
      </w:r>
    </w:p>
    <w:p w:rsidR="00FD22AE" w:rsidRPr="00AB5002" w:rsidRDefault="00FD22AE" w:rsidP="00AB500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AB5002">
        <w:rPr>
          <w:rFonts w:ascii="Times New Roman" w:eastAsia="Times New Roman" w:hAnsi="Times New Roman" w:cs="Times New Roman"/>
          <w:color w:val="000000"/>
          <w:sz w:val="24"/>
          <w:szCs w:val="24"/>
          <w:lang w:eastAsia="ru-RU"/>
        </w:rPr>
        <w:t>— первоначальных умений поиска необходимой информации в различных источниках, проверки, преобразования, хранения, передачи имеющейся информации, а также навыков использования компьютера;</w:t>
      </w:r>
    </w:p>
    <w:p w:rsidR="00FD22AE" w:rsidRPr="00AB5002" w:rsidRDefault="00FD22AE" w:rsidP="00AB500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AB5002">
        <w:rPr>
          <w:rFonts w:ascii="Times New Roman" w:eastAsia="Times New Roman" w:hAnsi="Times New Roman" w:cs="Times New Roman"/>
          <w:color w:val="000000"/>
          <w:sz w:val="24"/>
          <w:szCs w:val="24"/>
          <w:lang w:eastAsia="ru-RU"/>
        </w:rPr>
        <w:t>— творческого потенциала личности в процессе изготовления изделий и реализации проектов.</w:t>
      </w:r>
    </w:p>
    <w:p w:rsidR="00FD22AE" w:rsidRPr="00AB5002" w:rsidRDefault="00FD22AE" w:rsidP="00AB5002">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FD22AE" w:rsidRPr="00AB5002" w:rsidRDefault="00FD22AE" w:rsidP="00AB5002">
      <w:pPr>
        <w:shd w:val="clear" w:color="auto" w:fill="FFFFFF"/>
        <w:spacing w:after="0" w:line="240" w:lineRule="auto"/>
        <w:rPr>
          <w:rFonts w:ascii="Times New Roman" w:hAnsi="Times New Roman" w:cs="Times New Roman"/>
          <w:sz w:val="24"/>
          <w:szCs w:val="24"/>
        </w:rPr>
      </w:pPr>
      <w:r w:rsidRPr="00AB5002">
        <w:rPr>
          <w:rFonts w:ascii="Times New Roman" w:hAnsi="Times New Roman" w:cs="Times New Roman"/>
          <w:b/>
          <w:bCs/>
          <w:sz w:val="24"/>
          <w:szCs w:val="24"/>
          <w:lang w:val="tt-RU"/>
        </w:rPr>
        <w:t>Особенности преподавания курса</w:t>
      </w:r>
      <w:r w:rsidRPr="00AB5002">
        <w:rPr>
          <w:rFonts w:ascii="Times New Roman" w:hAnsi="Times New Roman" w:cs="Times New Roman"/>
          <w:b/>
          <w:bCs/>
          <w:sz w:val="24"/>
          <w:szCs w:val="24"/>
        </w:rPr>
        <w:t>:</w:t>
      </w:r>
    </w:p>
    <w:p w:rsidR="00FD22AE" w:rsidRPr="00AB5002" w:rsidRDefault="00FD22AE" w:rsidP="00AB5002">
      <w:pPr>
        <w:shd w:val="clear" w:color="auto" w:fill="FFFFFF"/>
        <w:spacing w:after="0" w:line="240" w:lineRule="auto"/>
        <w:rPr>
          <w:rFonts w:ascii="Times New Roman" w:hAnsi="Times New Roman" w:cs="Times New Roman"/>
          <w:color w:val="000000"/>
          <w:sz w:val="24"/>
          <w:szCs w:val="24"/>
        </w:rPr>
      </w:pPr>
      <w:r w:rsidRPr="00AB5002">
        <w:rPr>
          <w:rFonts w:ascii="Times New Roman" w:hAnsi="Times New Roman" w:cs="Times New Roman"/>
          <w:sz w:val="24"/>
          <w:szCs w:val="24"/>
        </w:rPr>
        <w:t xml:space="preserve"> На основании</w:t>
      </w:r>
      <w:r w:rsidR="0003191A" w:rsidRPr="00AB5002">
        <w:rPr>
          <w:rFonts w:ascii="Times New Roman" w:hAnsi="Times New Roman" w:cs="Times New Roman"/>
          <w:sz w:val="24"/>
          <w:szCs w:val="24"/>
        </w:rPr>
        <w:t xml:space="preserve"> положения МБОУ «Альметьевская С</w:t>
      </w:r>
      <w:r w:rsidRPr="00AB5002">
        <w:rPr>
          <w:rFonts w:ascii="Times New Roman" w:hAnsi="Times New Roman" w:cs="Times New Roman"/>
          <w:sz w:val="24"/>
          <w:szCs w:val="24"/>
        </w:rPr>
        <w:t>ОШ</w:t>
      </w:r>
      <w:r w:rsidR="0003191A" w:rsidRPr="00AB5002">
        <w:rPr>
          <w:rFonts w:ascii="Times New Roman" w:hAnsi="Times New Roman" w:cs="Times New Roman"/>
          <w:sz w:val="24"/>
          <w:szCs w:val="24"/>
        </w:rPr>
        <w:t xml:space="preserve"> имени М.Рамзи</w:t>
      </w:r>
      <w:r w:rsidRPr="00AB5002">
        <w:rPr>
          <w:rFonts w:ascii="Times New Roman" w:hAnsi="Times New Roman" w:cs="Times New Roman"/>
          <w:sz w:val="24"/>
          <w:szCs w:val="24"/>
        </w:rPr>
        <w:t>» «О структуре, порядке разработки и утверждения рабочих программ учебных курсов и</w:t>
      </w:r>
      <w:r w:rsidR="0003191A" w:rsidRPr="00AB5002">
        <w:rPr>
          <w:rFonts w:ascii="Times New Roman" w:hAnsi="Times New Roman" w:cs="Times New Roman"/>
          <w:sz w:val="24"/>
          <w:szCs w:val="24"/>
        </w:rPr>
        <w:t xml:space="preserve"> предметов МБОУ «Альметьевская С</w:t>
      </w:r>
      <w:r w:rsidRPr="00AB5002">
        <w:rPr>
          <w:rFonts w:ascii="Times New Roman" w:hAnsi="Times New Roman" w:cs="Times New Roman"/>
          <w:sz w:val="24"/>
          <w:szCs w:val="24"/>
        </w:rPr>
        <w:t>ОШ</w:t>
      </w:r>
      <w:r w:rsidR="0003191A" w:rsidRPr="00AB5002">
        <w:rPr>
          <w:rFonts w:ascii="Times New Roman" w:hAnsi="Times New Roman" w:cs="Times New Roman"/>
          <w:sz w:val="24"/>
          <w:szCs w:val="24"/>
        </w:rPr>
        <w:t xml:space="preserve"> имени М.Рамзи</w:t>
      </w:r>
      <w:r w:rsidRPr="00AB5002">
        <w:rPr>
          <w:rFonts w:ascii="Times New Roman" w:hAnsi="Times New Roman" w:cs="Times New Roman"/>
          <w:sz w:val="24"/>
          <w:szCs w:val="24"/>
        </w:rPr>
        <w:t>» Сармановского муниципального района РТ», рассмотренног</w:t>
      </w:r>
      <w:r w:rsidR="0003191A" w:rsidRPr="00AB5002">
        <w:rPr>
          <w:rFonts w:ascii="Times New Roman" w:hAnsi="Times New Roman" w:cs="Times New Roman"/>
          <w:sz w:val="24"/>
          <w:szCs w:val="24"/>
        </w:rPr>
        <w:t>о на педагогическом совете от 27.08.21</w:t>
      </w:r>
      <w:r w:rsidRPr="00AB5002">
        <w:rPr>
          <w:rFonts w:ascii="Times New Roman" w:hAnsi="Times New Roman" w:cs="Times New Roman"/>
          <w:sz w:val="24"/>
          <w:szCs w:val="24"/>
        </w:rPr>
        <w:t xml:space="preserve"> г., протокол № 1, утвер</w:t>
      </w:r>
      <w:r w:rsidR="0003191A" w:rsidRPr="00AB5002">
        <w:rPr>
          <w:rFonts w:ascii="Times New Roman" w:hAnsi="Times New Roman" w:cs="Times New Roman"/>
          <w:sz w:val="24"/>
          <w:szCs w:val="24"/>
        </w:rPr>
        <w:t>ждённого Приказом директора № 28 от 31.09.21</w:t>
      </w:r>
      <w:r w:rsidRPr="00AB5002">
        <w:rPr>
          <w:rFonts w:ascii="Times New Roman" w:hAnsi="Times New Roman" w:cs="Times New Roman"/>
          <w:sz w:val="24"/>
          <w:szCs w:val="24"/>
        </w:rPr>
        <w:t xml:space="preserve">, в случае совпадения уроков с праздничными и каникулярными днями, программу выполнить согласно пункта 5 данного положения. </w:t>
      </w:r>
    </w:p>
    <w:p w:rsidR="00FD22AE" w:rsidRPr="00AB5002" w:rsidRDefault="00FD22AE" w:rsidP="00AB5002">
      <w:pPr>
        <w:shd w:val="clear" w:color="auto" w:fill="FFFFFF"/>
        <w:spacing w:after="0" w:line="240" w:lineRule="auto"/>
        <w:jc w:val="both"/>
        <w:rPr>
          <w:rFonts w:ascii="Times New Roman" w:hAnsi="Times New Roman" w:cs="Times New Roman"/>
          <w:color w:val="000000"/>
          <w:sz w:val="24"/>
          <w:szCs w:val="24"/>
        </w:rPr>
      </w:pPr>
      <w:r w:rsidRPr="00AB5002">
        <w:rPr>
          <w:rFonts w:ascii="Times New Roman" w:hAnsi="Times New Roman" w:cs="Times New Roman"/>
          <w:color w:val="000000"/>
          <w:sz w:val="24"/>
          <w:szCs w:val="24"/>
        </w:rPr>
        <w:t>В Федеральном базисном учебном плане в 3 классе на изучение курса технологииотводится 1 час в  неделю,  всего  34 часа (34 учебные недели).</w:t>
      </w:r>
    </w:p>
    <w:p w:rsidR="00FD22AE" w:rsidRPr="00AB5002" w:rsidRDefault="00FD22AE" w:rsidP="00AB5002">
      <w:pPr>
        <w:spacing w:after="0" w:line="240" w:lineRule="auto"/>
        <w:rPr>
          <w:rFonts w:ascii="Times New Roman" w:hAnsi="Times New Roman" w:cs="Times New Roman"/>
          <w:sz w:val="24"/>
          <w:szCs w:val="24"/>
        </w:rPr>
      </w:pPr>
      <w:r w:rsidRPr="00AB5002">
        <w:rPr>
          <w:rFonts w:ascii="Times New Roman" w:hAnsi="Times New Roman" w:cs="Times New Roman"/>
          <w:sz w:val="24"/>
          <w:szCs w:val="24"/>
        </w:rPr>
        <w:t>Уровень обучения предмета соответствует базовому уровню.</w:t>
      </w:r>
    </w:p>
    <w:p w:rsidR="00FD22AE" w:rsidRPr="00AB5002" w:rsidRDefault="00FD22AE" w:rsidP="00AB5002">
      <w:pPr>
        <w:shd w:val="clear" w:color="auto" w:fill="FFFFFF"/>
        <w:spacing w:after="0" w:line="240" w:lineRule="auto"/>
        <w:jc w:val="both"/>
        <w:rPr>
          <w:rFonts w:ascii="Times New Roman" w:eastAsia="Times New Roman" w:hAnsi="Times New Roman" w:cs="Times New Roman"/>
          <w:color w:val="000000"/>
          <w:sz w:val="24"/>
          <w:szCs w:val="24"/>
          <w:lang w:val="tt-RU" w:eastAsia="ru-RU"/>
        </w:rPr>
      </w:pPr>
    </w:p>
    <w:p w:rsidR="003862D6" w:rsidRPr="00AB5002" w:rsidRDefault="003862D6" w:rsidP="00AB5002">
      <w:pPr>
        <w:spacing w:line="240" w:lineRule="auto"/>
        <w:jc w:val="center"/>
        <w:rPr>
          <w:rFonts w:ascii="Times New Roman" w:hAnsi="Times New Roman" w:cs="Times New Roman"/>
          <w:b/>
          <w:sz w:val="24"/>
          <w:szCs w:val="24"/>
        </w:rPr>
      </w:pPr>
      <w:r w:rsidRPr="00AB5002">
        <w:rPr>
          <w:rFonts w:ascii="Times New Roman" w:hAnsi="Times New Roman" w:cs="Times New Roman"/>
          <w:b/>
          <w:sz w:val="24"/>
          <w:szCs w:val="24"/>
        </w:rPr>
        <w:t>Планируемые результаты изучения предмета</w:t>
      </w:r>
    </w:p>
    <w:tbl>
      <w:tblPr>
        <w:tblStyle w:val="a3"/>
        <w:tblW w:w="15417" w:type="dxa"/>
        <w:tblLayout w:type="fixed"/>
        <w:tblLook w:val="04A0"/>
      </w:tblPr>
      <w:tblGrid>
        <w:gridCol w:w="1809"/>
        <w:gridCol w:w="3402"/>
        <w:gridCol w:w="2552"/>
        <w:gridCol w:w="4111"/>
        <w:gridCol w:w="3543"/>
      </w:tblGrid>
      <w:tr w:rsidR="006C0C89" w:rsidRPr="00AB5002" w:rsidTr="00E8305E">
        <w:trPr>
          <w:trHeight w:val="255"/>
        </w:trPr>
        <w:tc>
          <w:tcPr>
            <w:tcW w:w="1809" w:type="dxa"/>
            <w:vMerge w:val="restart"/>
          </w:tcPr>
          <w:p w:rsidR="006C0C89" w:rsidRPr="00AB5002" w:rsidRDefault="006C0C89" w:rsidP="00AB5002">
            <w:pPr>
              <w:jc w:val="both"/>
              <w:rPr>
                <w:rFonts w:ascii="Times New Roman" w:eastAsia="Calibri" w:hAnsi="Times New Roman" w:cs="Times New Roman"/>
                <w:sz w:val="24"/>
                <w:szCs w:val="24"/>
              </w:rPr>
            </w:pPr>
            <w:r w:rsidRPr="00AB5002">
              <w:rPr>
                <w:rFonts w:ascii="Times New Roman" w:eastAsia="Calibri" w:hAnsi="Times New Roman" w:cs="Times New Roman"/>
                <w:sz w:val="24"/>
                <w:szCs w:val="24"/>
              </w:rPr>
              <w:t xml:space="preserve">Название раздела </w:t>
            </w:r>
          </w:p>
        </w:tc>
        <w:tc>
          <w:tcPr>
            <w:tcW w:w="5954" w:type="dxa"/>
            <w:gridSpan w:val="2"/>
          </w:tcPr>
          <w:p w:rsidR="006C0C89" w:rsidRPr="00AB5002" w:rsidRDefault="006C0C89" w:rsidP="00AB5002">
            <w:pPr>
              <w:jc w:val="both"/>
              <w:rPr>
                <w:rFonts w:ascii="Times New Roman" w:eastAsia="Calibri" w:hAnsi="Times New Roman" w:cs="Times New Roman"/>
                <w:sz w:val="24"/>
                <w:szCs w:val="24"/>
              </w:rPr>
            </w:pPr>
            <w:r w:rsidRPr="00AB5002">
              <w:rPr>
                <w:rFonts w:ascii="Times New Roman" w:eastAsia="Calibri" w:hAnsi="Times New Roman" w:cs="Times New Roman"/>
                <w:sz w:val="24"/>
                <w:szCs w:val="24"/>
              </w:rPr>
              <w:t>Предметные результаты</w:t>
            </w:r>
          </w:p>
        </w:tc>
        <w:tc>
          <w:tcPr>
            <w:tcW w:w="4111" w:type="dxa"/>
            <w:vMerge w:val="restart"/>
          </w:tcPr>
          <w:p w:rsidR="006C0C89" w:rsidRPr="00AB5002" w:rsidRDefault="006C0C89" w:rsidP="00AB5002">
            <w:pPr>
              <w:jc w:val="both"/>
              <w:rPr>
                <w:rFonts w:ascii="Times New Roman" w:eastAsia="Calibri" w:hAnsi="Times New Roman" w:cs="Times New Roman"/>
                <w:sz w:val="24"/>
                <w:szCs w:val="24"/>
              </w:rPr>
            </w:pPr>
            <w:r w:rsidRPr="00AB5002">
              <w:rPr>
                <w:rFonts w:ascii="Times New Roman" w:eastAsia="Calibri" w:hAnsi="Times New Roman" w:cs="Times New Roman"/>
                <w:sz w:val="24"/>
                <w:szCs w:val="24"/>
              </w:rPr>
              <w:t xml:space="preserve">Метапредметные  результаты </w:t>
            </w:r>
          </w:p>
        </w:tc>
        <w:tc>
          <w:tcPr>
            <w:tcW w:w="3543" w:type="dxa"/>
            <w:vMerge w:val="restart"/>
          </w:tcPr>
          <w:p w:rsidR="006C0C89" w:rsidRPr="00AB5002" w:rsidRDefault="006C0C89" w:rsidP="00AB5002">
            <w:pPr>
              <w:jc w:val="both"/>
              <w:rPr>
                <w:rFonts w:ascii="Times New Roman" w:eastAsia="Calibri" w:hAnsi="Times New Roman" w:cs="Times New Roman"/>
                <w:sz w:val="24"/>
                <w:szCs w:val="24"/>
              </w:rPr>
            </w:pPr>
            <w:r w:rsidRPr="00AB5002">
              <w:rPr>
                <w:rFonts w:ascii="Times New Roman" w:eastAsia="Calibri" w:hAnsi="Times New Roman" w:cs="Times New Roman"/>
                <w:sz w:val="24"/>
                <w:szCs w:val="24"/>
              </w:rPr>
              <w:t>Личностные результаты</w:t>
            </w:r>
          </w:p>
        </w:tc>
      </w:tr>
      <w:tr w:rsidR="006C0C89" w:rsidRPr="00AB5002" w:rsidTr="00E8305E">
        <w:trPr>
          <w:trHeight w:val="255"/>
        </w:trPr>
        <w:tc>
          <w:tcPr>
            <w:tcW w:w="1809" w:type="dxa"/>
            <w:vMerge/>
          </w:tcPr>
          <w:p w:rsidR="006C0C89" w:rsidRPr="00AB5002" w:rsidRDefault="006C0C89" w:rsidP="00AB5002">
            <w:pPr>
              <w:jc w:val="both"/>
              <w:rPr>
                <w:rFonts w:ascii="Times New Roman" w:eastAsia="Calibri" w:hAnsi="Times New Roman" w:cs="Times New Roman"/>
                <w:sz w:val="24"/>
                <w:szCs w:val="24"/>
              </w:rPr>
            </w:pPr>
          </w:p>
        </w:tc>
        <w:tc>
          <w:tcPr>
            <w:tcW w:w="3402" w:type="dxa"/>
          </w:tcPr>
          <w:p w:rsidR="006C0C89" w:rsidRPr="00AB5002" w:rsidRDefault="006C0C89" w:rsidP="00AB5002">
            <w:pPr>
              <w:jc w:val="both"/>
              <w:rPr>
                <w:rFonts w:ascii="Times New Roman" w:eastAsia="Calibri" w:hAnsi="Times New Roman" w:cs="Times New Roman"/>
                <w:sz w:val="24"/>
                <w:szCs w:val="24"/>
              </w:rPr>
            </w:pPr>
            <w:r w:rsidRPr="00AB5002">
              <w:rPr>
                <w:rFonts w:ascii="Times New Roman" w:eastAsia="Calibri" w:hAnsi="Times New Roman" w:cs="Times New Roman"/>
                <w:sz w:val="24"/>
                <w:szCs w:val="24"/>
              </w:rPr>
              <w:t>ученик научится</w:t>
            </w:r>
          </w:p>
        </w:tc>
        <w:tc>
          <w:tcPr>
            <w:tcW w:w="2552" w:type="dxa"/>
          </w:tcPr>
          <w:p w:rsidR="006C0C89" w:rsidRPr="00AB5002" w:rsidRDefault="006C0C89" w:rsidP="00AB5002">
            <w:pPr>
              <w:jc w:val="both"/>
              <w:rPr>
                <w:rFonts w:ascii="Times New Roman" w:eastAsia="Calibri" w:hAnsi="Times New Roman" w:cs="Times New Roman"/>
                <w:sz w:val="24"/>
                <w:szCs w:val="24"/>
              </w:rPr>
            </w:pPr>
            <w:r w:rsidRPr="00AB5002">
              <w:rPr>
                <w:rFonts w:ascii="Times New Roman" w:hAnsi="Times New Roman" w:cs="Times New Roman"/>
                <w:sz w:val="24"/>
                <w:szCs w:val="24"/>
                <w:lang w:eastAsia="ru-RU"/>
              </w:rPr>
              <w:t>ученик получит возможность научиться</w:t>
            </w:r>
          </w:p>
        </w:tc>
        <w:tc>
          <w:tcPr>
            <w:tcW w:w="4111" w:type="dxa"/>
            <w:vMerge/>
          </w:tcPr>
          <w:p w:rsidR="006C0C89" w:rsidRPr="00AB5002" w:rsidRDefault="006C0C89" w:rsidP="00AB5002">
            <w:pPr>
              <w:jc w:val="both"/>
              <w:rPr>
                <w:rFonts w:ascii="Times New Roman" w:eastAsia="Calibri" w:hAnsi="Times New Roman" w:cs="Times New Roman"/>
                <w:sz w:val="24"/>
                <w:szCs w:val="24"/>
              </w:rPr>
            </w:pPr>
          </w:p>
        </w:tc>
        <w:tc>
          <w:tcPr>
            <w:tcW w:w="3543" w:type="dxa"/>
            <w:vMerge/>
          </w:tcPr>
          <w:p w:rsidR="006C0C89" w:rsidRPr="00AB5002" w:rsidRDefault="006C0C89" w:rsidP="00AB5002">
            <w:pPr>
              <w:jc w:val="both"/>
              <w:rPr>
                <w:rFonts w:ascii="Times New Roman" w:eastAsia="Calibri" w:hAnsi="Times New Roman" w:cs="Times New Roman"/>
                <w:sz w:val="24"/>
                <w:szCs w:val="24"/>
              </w:rPr>
            </w:pPr>
          </w:p>
        </w:tc>
      </w:tr>
      <w:tr w:rsidR="006C0C89" w:rsidRPr="00AB5002" w:rsidTr="00E8305E">
        <w:tc>
          <w:tcPr>
            <w:tcW w:w="1809" w:type="dxa"/>
          </w:tcPr>
          <w:p w:rsidR="006C0C89" w:rsidRPr="00AB5002" w:rsidRDefault="006C0C89" w:rsidP="00AB5002">
            <w:pPr>
              <w:autoSpaceDE w:val="0"/>
              <w:autoSpaceDN w:val="0"/>
              <w:adjustRightInd w:val="0"/>
              <w:jc w:val="both"/>
              <w:textAlignment w:val="center"/>
              <w:rPr>
                <w:rFonts w:ascii="Times New Roman" w:hAnsi="Times New Roman" w:cs="Times New Roman"/>
                <w:sz w:val="24"/>
                <w:szCs w:val="24"/>
              </w:rPr>
            </w:pPr>
            <w:r w:rsidRPr="00AB5002">
              <w:rPr>
                <w:rFonts w:ascii="Times New Roman" w:hAnsi="Times New Roman" w:cs="Times New Roman"/>
                <w:bCs/>
                <w:sz w:val="24"/>
                <w:szCs w:val="24"/>
              </w:rPr>
              <w:t>Общекультурные и общетрудовые компетенции. Основы культуры труда, самообслуживания</w:t>
            </w:r>
          </w:p>
          <w:p w:rsidR="006C0C89" w:rsidRPr="00AB5002" w:rsidRDefault="006C0C89" w:rsidP="00AB5002">
            <w:pPr>
              <w:autoSpaceDE w:val="0"/>
              <w:autoSpaceDN w:val="0"/>
              <w:adjustRightInd w:val="0"/>
              <w:jc w:val="both"/>
              <w:textAlignment w:val="center"/>
              <w:rPr>
                <w:rFonts w:ascii="Times New Roman" w:hAnsi="Times New Roman" w:cs="Times New Roman"/>
                <w:bCs/>
                <w:iCs/>
                <w:sz w:val="24"/>
                <w:szCs w:val="24"/>
              </w:rPr>
            </w:pPr>
          </w:p>
        </w:tc>
        <w:tc>
          <w:tcPr>
            <w:tcW w:w="3402" w:type="dxa"/>
          </w:tcPr>
          <w:p w:rsidR="006C0C89" w:rsidRPr="00AB5002" w:rsidRDefault="006C0C89" w:rsidP="00AB5002">
            <w:pPr>
              <w:jc w:val="both"/>
              <w:outlineLvl w:val="1"/>
              <w:rPr>
                <w:rFonts w:ascii="Times New Roman" w:hAnsi="Times New Roman" w:cs="Times New Roman"/>
                <w:sz w:val="24"/>
                <w:szCs w:val="24"/>
              </w:rPr>
            </w:pPr>
            <w:r w:rsidRPr="00AB5002">
              <w:rPr>
                <w:rFonts w:ascii="Times New Roman" w:hAnsi="Times New Roman" w:cs="Times New Roman"/>
                <w:sz w:val="24"/>
                <w:szCs w:val="24"/>
              </w:rPr>
              <w:t>иметь представление о наиболее распространенных в своем регионе традиционных народных промыслах и ремеслах, современных профессиях (в том числе профессиях своих родителей) и описывать их особенности;</w:t>
            </w:r>
          </w:p>
          <w:p w:rsidR="006C0C89" w:rsidRPr="00AB5002" w:rsidRDefault="006C0C89" w:rsidP="00AB5002">
            <w:pPr>
              <w:jc w:val="both"/>
              <w:outlineLvl w:val="1"/>
              <w:rPr>
                <w:rFonts w:ascii="Times New Roman" w:hAnsi="Times New Roman" w:cs="Times New Roman"/>
                <w:sz w:val="24"/>
                <w:szCs w:val="24"/>
              </w:rPr>
            </w:pPr>
            <w:r w:rsidRPr="00AB5002">
              <w:rPr>
                <w:rFonts w:ascii="Times New Roman" w:hAnsi="Times New Roman" w:cs="Times New Roman"/>
                <w:sz w:val="24"/>
                <w:szCs w:val="24"/>
              </w:rPr>
              <w:t xml:space="preserve">понимать общие правила создания предметов </w:t>
            </w:r>
            <w:r w:rsidRPr="00AB5002">
              <w:rPr>
                <w:rFonts w:ascii="Times New Roman" w:hAnsi="Times New Roman" w:cs="Times New Roman"/>
                <w:sz w:val="24"/>
                <w:szCs w:val="24"/>
              </w:rPr>
              <w:lastRenderedPageBreak/>
              <w:t>рукотворного мира: соответствие изделия обстановке, удобство (функциональность), прочность, эстетическую выразительность — и руководствоваться ими в практической деятельности;</w:t>
            </w:r>
          </w:p>
          <w:p w:rsidR="006C0C89" w:rsidRPr="00AB5002" w:rsidRDefault="006C0C89" w:rsidP="00AB5002">
            <w:pPr>
              <w:jc w:val="both"/>
              <w:outlineLvl w:val="1"/>
              <w:rPr>
                <w:rFonts w:ascii="Times New Roman" w:hAnsi="Times New Roman" w:cs="Times New Roman"/>
                <w:sz w:val="24"/>
                <w:szCs w:val="24"/>
              </w:rPr>
            </w:pPr>
            <w:r w:rsidRPr="00AB5002">
              <w:rPr>
                <w:rFonts w:ascii="Times New Roman" w:hAnsi="Times New Roman" w:cs="Times New Roman"/>
                <w:sz w:val="24"/>
                <w:szCs w:val="24"/>
              </w:rPr>
              <w:t>планировать и выполнять практическое задание (практическую работу) с опорой на инструкционную карту; при необходимости вносить коррективы в выполняемые действия;</w:t>
            </w:r>
          </w:p>
          <w:p w:rsidR="006C0C89" w:rsidRPr="00AB5002" w:rsidRDefault="006C0C89" w:rsidP="00AB5002">
            <w:pPr>
              <w:jc w:val="both"/>
              <w:outlineLvl w:val="1"/>
              <w:rPr>
                <w:rFonts w:ascii="Times New Roman" w:hAnsi="Times New Roman" w:cs="Times New Roman"/>
                <w:sz w:val="24"/>
                <w:szCs w:val="24"/>
              </w:rPr>
            </w:pPr>
            <w:r w:rsidRPr="00AB5002">
              <w:rPr>
                <w:rFonts w:ascii="Times New Roman" w:hAnsi="Times New Roman" w:cs="Times New Roman"/>
                <w:sz w:val="24"/>
                <w:szCs w:val="24"/>
              </w:rPr>
              <w:t>выполнять доступные действия по самообслуживанию и доступные виды домашнего труда.</w:t>
            </w:r>
          </w:p>
          <w:p w:rsidR="006C0C89" w:rsidRPr="00AB5002" w:rsidRDefault="006C0C89" w:rsidP="00AB5002">
            <w:pPr>
              <w:jc w:val="both"/>
              <w:rPr>
                <w:rFonts w:ascii="Times New Roman" w:eastAsia="Calibri" w:hAnsi="Times New Roman" w:cs="Times New Roman"/>
                <w:sz w:val="24"/>
                <w:szCs w:val="24"/>
              </w:rPr>
            </w:pPr>
          </w:p>
        </w:tc>
        <w:tc>
          <w:tcPr>
            <w:tcW w:w="2552" w:type="dxa"/>
          </w:tcPr>
          <w:p w:rsidR="006C0C89" w:rsidRPr="00AB5002" w:rsidRDefault="006C0C89" w:rsidP="00AB5002">
            <w:pPr>
              <w:jc w:val="both"/>
              <w:outlineLvl w:val="1"/>
              <w:rPr>
                <w:rFonts w:ascii="Times New Roman" w:hAnsi="Times New Roman" w:cs="Times New Roman"/>
                <w:sz w:val="24"/>
                <w:szCs w:val="24"/>
              </w:rPr>
            </w:pPr>
            <w:r w:rsidRPr="00AB5002">
              <w:rPr>
                <w:rFonts w:ascii="Times New Roman" w:hAnsi="Times New Roman" w:cs="Times New Roman"/>
                <w:sz w:val="24"/>
                <w:szCs w:val="24"/>
              </w:rPr>
              <w:lastRenderedPageBreak/>
              <w:t>уважительно относиться к труду людей;</w:t>
            </w:r>
          </w:p>
          <w:p w:rsidR="006C0C89" w:rsidRPr="00AB5002" w:rsidRDefault="006C0C89" w:rsidP="00AB5002">
            <w:pPr>
              <w:jc w:val="both"/>
              <w:outlineLvl w:val="1"/>
              <w:rPr>
                <w:rFonts w:ascii="Times New Roman" w:hAnsi="Times New Roman" w:cs="Times New Roman"/>
                <w:sz w:val="24"/>
                <w:szCs w:val="24"/>
              </w:rPr>
            </w:pPr>
            <w:r w:rsidRPr="00AB5002">
              <w:rPr>
                <w:rFonts w:ascii="Times New Roman" w:hAnsi="Times New Roman" w:cs="Times New Roman"/>
                <w:spacing w:val="2"/>
                <w:sz w:val="24"/>
                <w:szCs w:val="24"/>
              </w:rPr>
              <w:t>понимать культурно­историческую ценность тради</w:t>
            </w:r>
            <w:r w:rsidRPr="00AB5002">
              <w:rPr>
                <w:rFonts w:ascii="Times New Roman" w:hAnsi="Times New Roman" w:cs="Times New Roman"/>
                <w:sz w:val="24"/>
                <w:szCs w:val="24"/>
              </w:rPr>
              <w:t xml:space="preserve">ций, отраженных в предметном мире, в том числе традиций </w:t>
            </w:r>
            <w:r w:rsidRPr="00AB5002">
              <w:rPr>
                <w:rFonts w:ascii="Times New Roman" w:hAnsi="Times New Roman" w:cs="Times New Roman"/>
                <w:sz w:val="24"/>
                <w:szCs w:val="24"/>
              </w:rPr>
              <w:lastRenderedPageBreak/>
              <w:t>трудовых династий как своего региона, так и страны, и уважать их;</w:t>
            </w:r>
          </w:p>
          <w:p w:rsidR="006C0C89" w:rsidRPr="00AB5002" w:rsidRDefault="006C0C89" w:rsidP="00AB5002">
            <w:pPr>
              <w:jc w:val="both"/>
              <w:outlineLvl w:val="1"/>
              <w:rPr>
                <w:rFonts w:ascii="Times New Roman" w:hAnsi="Times New Roman" w:cs="Times New Roman"/>
                <w:sz w:val="24"/>
                <w:szCs w:val="24"/>
              </w:rPr>
            </w:pPr>
            <w:r w:rsidRPr="00AB5002">
              <w:rPr>
                <w:rFonts w:ascii="Times New Roman" w:hAnsi="Times New Roman" w:cs="Times New Roman"/>
                <w:sz w:val="24"/>
                <w:szCs w:val="24"/>
              </w:rPr>
              <w:t>понимать особенности проектной деятельности, осуществлять под руководством учителя элементарную прое</w:t>
            </w:r>
            <w:r w:rsidRPr="00AB5002">
              <w:rPr>
                <w:rFonts w:ascii="Times New Roman" w:hAnsi="Times New Roman" w:cs="Times New Roman"/>
                <w:spacing w:val="2"/>
                <w:sz w:val="24"/>
                <w:szCs w:val="24"/>
              </w:rPr>
              <w:t xml:space="preserve">ктную деятельность в малых группах: разрабатывать замысел, искать пути его реализации, воплощать его в продукте, демонстрировать готовый продукт (изделия, </w:t>
            </w:r>
            <w:r w:rsidRPr="00AB5002">
              <w:rPr>
                <w:rFonts w:ascii="Times New Roman" w:hAnsi="Times New Roman" w:cs="Times New Roman"/>
                <w:sz w:val="24"/>
                <w:szCs w:val="24"/>
              </w:rPr>
              <w:t>комплексные работы, социальные услуги).</w:t>
            </w:r>
          </w:p>
          <w:p w:rsidR="006C0C89" w:rsidRPr="00AB5002" w:rsidRDefault="006C0C89" w:rsidP="00AB5002">
            <w:pPr>
              <w:keepNext/>
              <w:autoSpaceDE w:val="0"/>
              <w:autoSpaceDN w:val="0"/>
              <w:adjustRightInd w:val="0"/>
              <w:jc w:val="both"/>
              <w:textAlignment w:val="center"/>
              <w:rPr>
                <w:rFonts w:ascii="Times New Roman" w:hAnsi="Times New Roman" w:cs="Times New Roman"/>
                <w:iCs/>
                <w:sz w:val="24"/>
                <w:szCs w:val="24"/>
              </w:rPr>
            </w:pPr>
          </w:p>
        </w:tc>
        <w:tc>
          <w:tcPr>
            <w:tcW w:w="4111" w:type="dxa"/>
          </w:tcPr>
          <w:p w:rsidR="006C0C89" w:rsidRPr="00AB5002" w:rsidRDefault="006C0C89" w:rsidP="00AB5002">
            <w:pPr>
              <w:keepNext/>
              <w:autoSpaceDE w:val="0"/>
              <w:autoSpaceDN w:val="0"/>
              <w:adjustRightInd w:val="0"/>
              <w:jc w:val="both"/>
              <w:textAlignment w:val="center"/>
              <w:rPr>
                <w:rFonts w:ascii="Times New Roman" w:hAnsi="Times New Roman" w:cs="Times New Roman"/>
                <w:iCs/>
                <w:sz w:val="24"/>
                <w:szCs w:val="24"/>
              </w:rPr>
            </w:pPr>
            <w:r w:rsidRPr="00AB5002">
              <w:rPr>
                <w:rFonts w:ascii="Times New Roman" w:hAnsi="Times New Roman" w:cs="Times New Roman"/>
                <w:iCs/>
                <w:sz w:val="24"/>
                <w:szCs w:val="24"/>
              </w:rPr>
              <w:lastRenderedPageBreak/>
              <w:t>Р:принимать и сохранять учебную задачу;</w:t>
            </w:r>
          </w:p>
          <w:p w:rsidR="006C0C89" w:rsidRPr="00AB5002" w:rsidRDefault="006C0C89" w:rsidP="00AB5002">
            <w:pPr>
              <w:numPr>
                <w:ilvl w:val="0"/>
                <w:numId w:val="2"/>
              </w:numPr>
              <w:autoSpaceDE w:val="0"/>
              <w:autoSpaceDN w:val="0"/>
              <w:adjustRightInd w:val="0"/>
              <w:ind w:left="0" w:firstLine="0"/>
              <w:jc w:val="both"/>
              <w:textAlignment w:val="center"/>
              <w:rPr>
                <w:rFonts w:ascii="Times New Roman" w:hAnsi="Times New Roman" w:cs="Times New Roman"/>
                <w:sz w:val="24"/>
                <w:szCs w:val="24"/>
              </w:rPr>
            </w:pPr>
            <w:r w:rsidRPr="00AB5002">
              <w:rPr>
                <w:rFonts w:ascii="Times New Roman" w:hAnsi="Times New Roman" w:cs="Times New Roman"/>
                <w:spacing w:val="-4"/>
                <w:sz w:val="24"/>
                <w:szCs w:val="24"/>
              </w:rPr>
              <w:t>учитывать выделенные учителем ориентиры действия в но</w:t>
            </w:r>
            <w:r w:rsidRPr="00AB5002">
              <w:rPr>
                <w:rFonts w:ascii="Times New Roman" w:hAnsi="Times New Roman" w:cs="Times New Roman"/>
                <w:sz w:val="24"/>
                <w:szCs w:val="24"/>
              </w:rPr>
              <w:t>вом учебном материале в сотрудничестве с учителем;</w:t>
            </w:r>
          </w:p>
          <w:p w:rsidR="006C0C89" w:rsidRPr="00AB5002" w:rsidRDefault="006C0C89" w:rsidP="00AB5002">
            <w:pPr>
              <w:numPr>
                <w:ilvl w:val="0"/>
                <w:numId w:val="2"/>
              </w:numPr>
              <w:autoSpaceDE w:val="0"/>
              <w:autoSpaceDN w:val="0"/>
              <w:adjustRightInd w:val="0"/>
              <w:ind w:left="0" w:firstLine="0"/>
              <w:jc w:val="both"/>
              <w:textAlignment w:val="center"/>
              <w:rPr>
                <w:rFonts w:ascii="Times New Roman" w:hAnsi="Times New Roman" w:cs="Times New Roman"/>
                <w:sz w:val="24"/>
                <w:szCs w:val="24"/>
              </w:rPr>
            </w:pPr>
            <w:r w:rsidRPr="00AB5002">
              <w:rPr>
                <w:rFonts w:ascii="Times New Roman" w:hAnsi="Times New Roman" w:cs="Times New Roman"/>
                <w:sz w:val="24"/>
                <w:szCs w:val="24"/>
              </w:rPr>
              <w:t>планировать свои действия в соответствии с поставленной задачей и условиями ее реализации, в том числе во внутреннем плане;</w:t>
            </w:r>
          </w:p>
          <w:p w:rsidR="006C0C89" w:rsidRPr="00AB5002" w:rsidRDefault="006C0C89" w:rsidP="00AB5002">
            <w:pPr>
              <w:numPr>
                <w:ilvl w:val="0"/>
                <w:numId w:val="3"/>
              </w:numPr>
              <w:autoSpaceDE w:val="0"/>
              <w:autoSpaceDN w:val="0"/>
              <w:adjustRightInd w:val="0"/>
              <w:ind w:left="0" w:firstLine="0"/>
              <w:jc w:val="both"/>
              <w:textAlignment w:val="center"/>
              <w:rPr>
                <w:rFonts w:ascii="Times New Roman" w:hAnsi="Times New Roman" w:cs="Times New Roman"/>
                <w:iCs/>
                <w:sz w:val="24"/>
                <w:szCs w:val="24"/>
              </w:rPr>
            </w:pPr>
            <w:r w:rsidRPr="00AB5002">
              <w:rPr>
                <w:rFonts w:ascii="Times New Roman" w:hAnsi="Times New Roman" w:cs="Times New Roman"/>
                <w:iCs/>
                <w:sz w:val="24"/>
                <w:szCs w:val="24"/>
              </w:rPr>
              <w:lastRenderedPageBreak/>
              <w:t>самостоятельно оценивать правильность выполнения действия и вносить необходимые коррективы в исполнение как по ходу его реализации, так и в конце действия.</w:t>
            </w:r>
          </w:p>
          <w:p w:rsidR="006C0C89" w:rsidRPr="00AB5002" w:rsidRDefault="006C0C89" w:rsidP="00AB5002">
            <w:pPr>
              <w:autoSpaceDE w:val="0"/>
              <w:autoSpaceDN w:val="0"/>
              <w:adjustRightInd w:val="0"/>
              <w:jc w:val="both"/>
              <w:textAlignment w:val="center"/>
              <w:rPr>
                <w:rFonts w:ascii="Times New Roman" w:hAnsi="Times New Roman" w:cs="Times New Roman"/>
                <w:sz w:val="24"/>
                <w:szCs w:val="24"/>
              </w:rPr>
            </w:pPr>
            <w:r w:rsidRPr="00AB5002">
              <w:rPr>
                <w:rFonts w:ascii="Times New Roman" w:hAnsi="Times New Roman" w:cs="Times New Roman"/>
                <w:sz w:val="24"/>
                <w:szCs w:val="24"/>
              </w:rPr>
              <w:t xml:space="preserve">П:осуществлять поиск необходимой информации для выполнения учебных заданий с использованием учебной литературы, энциклопедий, справочников (включая электронные, </w:t>
            </w:r>
            <w:r w:rsidRPr="00AB5002">
              <w:rPr>
                <w:rFonts w:ascii="Times New Roman" w:hAnsi="Times New Roman" w:cs="Times New Roman"/>
                <w:spacing w:val="-2"/>
                <w:sz w:val="24"/>
                <w:szCs w:val="24"/>
              </w:rPr>
              <w:t xml:space="preserve">цифровые), в открытом информационном пространстве, в том </w:t>
            </w:r>
            <w:r w:rsidRPr="00AB5002">
              <w:rPr>
                <w:rFonts w:ascii="Times New Roman" w:hAnsi="Times New Roman" w:cs="Times New Roman"/>
                <w:sz w:val="24"/>
                <w:szCs w:val="24"/>
              </w:rPr>
              <w:t>числе контролируемом пространстве сети Интернет;</w:t>
            </w:r>
          </w:p>
          <w:p w:rsidR="006C0C89" w:rsidRPr="00AB5002" w:rsidRDefault="006C0C89" w:rsidP="00AB5002">
            <w:pPr>
              <w:autoSpaceDE w:val="0"/>
              <w:autoSpaceDN w:val="0"/>
              <w:adjustRightInd w:val="0"/>
              <w:jc w:val="both"/>
              <w:textAlignment w:val="center"/>
              <w:rPr>
                <w:rFonts w:ascii="Times New Roman" w:hAnsi="Times New Roman" w:cs="Times New Roman"/>
                <w:sz w:val="24"/>
                <w:szCs w:val="24"/>
              </w:rPr>
            </w:pPr>
            <w:r w:rsidRPr="00AB5002">
              <w:rPr>
                <w:rFonts w:ascii="Times New Roman" w:hAnsi="Times New Roman" w:cs="Times New Roman"/>
                <w:iCs/>
                <w:color w:val="000000"/>
                <w:sz w:val="24"/>
                <w:szCs w:val="24"/>
              </w:rPr>
              <w:t>проявлять познавательную инициативу в учебном сотрудничестве;</w:t>
            </w:r>
          </w:p>
          <w:p w:rsidR="006C0C89" w:rsidRPr="00AB5002" w:rsidRDefault="006C0C89" w:rsidP="00AB5002">
            <w:pPr>
              <w:autoSpaceDE w:val="0"/>
              <w:autoSpaceDN w:val="0"/>
              <w:adjustRightInd w:val="0"/>
              <w:jc w:val="both"/>
              <w:textAlignment w:val="center"/>
              <w:rPr>
                <w:rFonts w:ascii="Times New Roman" w:hAnsi="Times New Roman" w:cs="Times New Roman"/>
                <w:iCs/>
                <w:sz w:val="24"/>
                <w:szCs w:val="24"/>
              </w:rPr>
            </w:pPr>
            <w:r w:rsidRPr="00AB5002">
              <w:rPr>
                <w:rFonts w:ascii="Times New Roman" w:hAnsi="Times New Roman" w:cs="Times New Roman"/>
                <w:iCs/>
                <w:sz w:val="24"/>
                <w:szCs w:val="24"/>
              </w:rPr>
              <w:t>записывать, фиксировать информацию об окружающем мире с помощью инструментов ИКТ;</w:t>
            </w:r>
          </w:p>
          <w:p w:rsidR="006C0C89" w:rsidRPr="00AB5002" w:rsidRDefault="006C0C89" w:rsidP="00AB5002">
            <w:pPr>
              <w:numPr>
                <w:ilvl w:val="0"/>
                <w:numId w:val="4"/>
              </w:numPr>
              <w:autoSpaceDE w:val="0"/>
              <w:autoSpaceDN w:val="0"/>
              <w:adjustRightInd w:val="0"/>
              <w:ind w:left="0" w:firstLine="0"/>
              <w:jc w:val="both"/>
              <w:textAlignment w:val="center"/>
              <w:rPr>
                <w:rFonts w:ascii="Times New Roman" w:hAnsi="Times New Roman" w:cs="Times New Roman"/>
                <w:iCs/>
                <w:sz w:val="24"/>
                <w:szCs w:val="24"/>
              </w:rPr>
            </w:pPr>
            <w:r w:rsidRPr="00AB5002">
              <w:rPr>
                <w:rFonts w:ascii="Times New Roman" w:hAnsi="Times New Roman" w:cs="Times New Roman"/>
                <w:iCs/>
                <w:sz w:val="24"/>
                <w:szCs w:val="24"/>
              </w:rPr>
              <w:t>осуществлять выбор наиболее эффективных способов решения задач в зависимости от конкретных условий;</w:t>
            </w:r>
          </w:p>
          <w:p w:rsidR="006C0C89" w:rsidRPr="00AB5002" w:rsidRDefault="006C0C89" w:rsidP="00AB5002">
            <w:pPr>
              <w:autoSpaceDE w:val="0"/>
              <w:autoSpaceDN w:val="0"/>
              <w:adjustRightInd w:val="0"/>
              <w:jc w:val="both"/>
              <w:textAlignment w:val="center"/>
              <w:rPr>
                <w:rFonts w:ascii="Times New Roman" w:hAnsi="Times New Roman" w:cs="Times New Roman"/>
                <w:sz w:val="24"/>
                <w:szCs w:val="24"/>
              </w:rPr>
            </w:pPr>
            <w:r w:rsidRPr="00AB5002">
              <w:rPr>
                <w:rFonts w:ascii="Times New Roman" w:hAnsi="Times New Roman" w:cs="Times New Roman"/>
                <w:spacing w:val="2"/>
                <w:sz w:val="24"/>
                <w:szCs w:val="24"/>
              </w:rPr>
              <w:t>К:адекватно использовать коммуникативные, прежде все</w:t>
            </w:r>
            <w:r w:rsidRPr="00AB5002">
              <w:rPr>
                <w:rFonts w:ascii="Times New Roman" w:hAnsi="Times New Roman" w:cs="Times New Roman"/>
                <w:sz w:val="24"/>
                <w:szCs w:val="24"/>
              </w:rPr>
              <w:t xml:space="preserve">го </w:t>
            </w:r>
            <w:r w:rsidRPr="00AB5002">
              <w:rPr>
                <w:rFonts w:ascii="Times New Roman" w:hAnsi="Times New Roman" w:cs="Times New Roman"/>
                <w:spacing w:val="-2"/>
                <w:sz w:val="24"/>
                <w:szCs w:val="24"/>
              </w:rPr>
              <w:t>речевые, средства для решения различных коммуникативных задач, строить монологическое высказывание (в том чис</w:t>
            </w:r>
            <w:r w:rsidRPr="00AB5002">
              <w:rPr>
                <w:rFonts w:ascii="Times New Roman" w:hAnsi="Times New Roman" w:cs="Times New Roman"/>
                <w:spacing w:val="2"/>
                <w:sz w:val="24"/>
                <w:szCs w:val="24"/>
              </w:rPr>
              <w:t xml:space="preserve">ле сопровождая его аудиовизуальной поддержкой), владеть </w:t>
            </w:r>
            <w:r w:rsidRPr="00AB5002">
              <w:rPr>
                <w:rFonts w:ascii="Times New Roman" w:hAnsi="Times New Roman" w:cs="Times New Roman"/>
                <w:sz w:val="24"/>
                <w:szCs w:val="24"/>
              </w:rPr>
              <w:t>диалогической формой коммуникации, используя в том чис</w:t>
            </w:r>
            <w:r w:rsidRPr="00AB5002">
              <w:rPr>
                <w:rFonts w:ascii="Times New Roman" w:hAnsi="Times New Roman" w:cs="Times New Roman"/>
                <w:spacing w:val="2"/>
                <w:sz w:val="24"/>
                <w:szCs w:val="24"/>
              </w:rPr>
              <w:t xml:space="preserve">ле средства и инструменты </w:t>
            </w:r>
            <w:r w:rsidRPr="00AB5002">
              <w:rPr>
                <w:rFonts w:ascii="Times New Roman" w:hAnsi="Times New Roman" w:cs="Times New Roman"/>
                <w:spacing w:val="2"/>
                <w:sz w:val="24"/>
                <w:szCs w:val="24"/>
              </w:rPr>
              <w:lastRenderedPageBreak/>
              <w:t>ИКТ и дистанционного обще</w:t>
            </w:r>
            <w:r w:rsidRPr="00AB5002">
              <w:rPr>
                <w:rFonts w:ascii="Times New Roman" w:hAnsi="Times New Roman" w:cs="Times New Roman"/>
                <w:sz w:val="24"/>
                <w:szCs w:val="24"/>
              </w:rPr>
              <w:t>ния;</w:t>
            </w:r>
          </w:p>
          <w:p w:rsidR="006C0C89" w:rsidRPr="00AB5002" w:rsidRDefault="006C0C89" w:rsidP="00AB5002">
            <w:pPr>
              <w:autoSpaceDE w:val="0"/>
              <w:autoSpaceDN w:val="0"/>
              <w:adjustRightInd w:val="0"/>
              <w:jc w:val="both"/>
              <w:textAlignment w:val="center"/>
              <w:rPr>
                <w:rFonts w:ascii="Times New Roman" w:hAnsi="Times New Roman" w:cs="Times New Roman"/>
                <w:sz w:val="24"/>
                <w:szCs w:val="24"/>
              </w:rPr>
            </w:pPr>
            <w:r w:rsidRPr="00AB5002">
              <w:rPr>
                <w:rFonts w:ascii="Times New Roman" w:hAnsi="Times New Roman" w:cs="Times New Roman"/>
                <w:iCs/>
                <w:sz w:val="24"/>
                <w:szCs w:val="24"/>
              </w:rPr>
              <w:t>аргументировать свою позицию и координировать ее с позициями партнеров в сотрудничестве при выработке общего решения в совместной деятельности;</w:t>
            </w:r>
          </w:p>
        </w:tc>
        <w:tc>
          <w:tcPr>
            <w:tcW w:w="3543" w:type="dxa"/>
          </w:tcPr>
          <w:p w:rsidR="006C0C89" w:rsidRPr="00AB5002" w:rsidRDefault="006C0C89" w:rsidP="00AB5002">
            <w:pPr>
              <w:numPr>
                <w:ilvl w:val="0"/>
                <w:numId w:val="1"/>
              </w:numPr>
              <w:autoSpaceDE w:val="0"/>
              <w:autoSpaceDN w:val="0"/>
              <w:adjustRightInd w:val="0"/>
              <w:ind w:left="0" w:firstLine="0"/>
              <w:jc w:val="both"/>
              <w:textAlignment w:val="center"/>
              <w:rPr>
                <w:rFonts w:ascii="Times New Roman" w:hAnsi="Times New Roman" w:cs="Times New Roman"/>
                <w:sz w:val="24"/>
                <w:szCs w:val="24"/>
              </w:rPr>
            </w:pPr>
            <w:r w:rsidRPr="00AB5002">
              <w:rPr>
                <w:rFonts w:ascii="Times New Roman" w:hAnsi="Times New Roman" w:cs="Times New Roman"/>
                <w:sz w:val="24"/>
                <w:szCs w:val="24"/>
              </w:rPr>
              <w:lastRenderedPageBreak/>
              <w:t>внутренняя позиция школьника на уровне положитель</w:t>
            </w:r>
            <w:r w:rsidRPr="00AB5002">
              <w:rPr>
                <w:rFonts w:ascii="Times New Roman" w:hAnsi="Times New Roman" w:cs="Times New Roman"/>
                <w:spacing w:val="4"/>
                <w:sz w:val="24"/>
                <w:szCs w:val="24"/>
              </w:rPr>
              <w:t xml:space="preserve">ного отношения к школе, ориентации на содержательные моменты школьной действительности и принятия образца </w:t>
            </w:r>
            <w:r w:rsidRPr="00AB5002">
              <w:rPr>
                <w:rFonts w:ascii="Times New Roman" w:hAnsi="Times New Roman" w:cs="Times New Roman"/>
                <w:sz w:val="24"/>
                <w:szCs w:val="24"/>
              </w:rPr>
              <w:t>«хорошего ученика»;</w:t>
            </w:r>
          </w:p>
          <w:p w:rsidR="006C0C89" w:rsidRPr="00AB5002" w:rsidRDefault="006C0C89" w:rsidP="00AB5002">
            <w:pPr>
              <w:numPr>
                <w:ilvl w:val="0"/>
                <w:numId w:val="1"/>
              </w:numPr>
              <w:autoSpaceDE w:val="0"/>
              <w:autoSpaceDN w:val="0"/>
              <w:adjustRightInd w:val="0"/>
              <w:ind w:left="0" w:firstLine="0"/>
              <w:jc w:val="both"/>
              <w:textAlignment w:val="center"/>
              <w:rPr>
                <w:rFonts w:ascii="Times New Roman" w:hAnsi="Times New Roman" w:cs="Times New Roman"/>
                <w:sz w:val="24"/>
                <w:szCs w:val="24"/>
              </w:rPr>
            </w:pPr>
            <w:r w:rsidRPr="00AB5002">
              <w:rPr>
                <w:rFonts w:ascii="Times New Roman" w:hAnsi="Times New Roman" w:cs="Times New Roman"/>
                <w:spacing w:val="2"/>
                <w:sz w:val="24"/>
                <w:szCs w:val="24"/>
              </w:rPr>
              <w:t xml:space="preserve">широкая мотивационная основа учебной деятельности, </w:t>
            </w:r>
            <w:r w:rsidRPr="00AB5002">
              <w:rPr>
                <w:rFonts w:ascii="Times New Roman" w:hAnsi="Times New Roman" w:cs="Times New Roman"/>
                <w:sz w:val="24"/>
                <w:szCs w:val="24"/>
              </w:rPr>
              <w:lastRenderedPageBreak/>
              <w:t>включающая социальные, учебно­познавательные и внешние мотивы; учебно­познавательный интерес к новому учебному материалу и способам решения новой задачи;</w:t>
            </w:r>
          </w:p>
          <w:p w:rsidR="006C0C89" w:rsidRPr="00AB5002" w:rsidRDefault="006C0C89" w:rsidP="00AB5002">
            <w:pPr>
              <w:numPr>
                <w:ilvl w:val="0"/>
                <w:numId w:val="1"/>
              </w:numPr>
              <w:autoSpaceDE w:val="0"/>
              <w:autoSpaceDN w:val="0"/>
              <w:adjustRightInd w:val="0"/>
              <w:ind w:left="0" w:firstLine="0"/>
              <w:jc w:val="both"/>
              <w:textAlignment w:val="center"/>
              <w:rPr>
                <w:rFonts w:ascii="Times New Roman" w:hAnsi="Times New Roman" w:cs="Times New Roman"/>
                <w:sz w:val="24"/>
                <w:szCs w:val="24"/>
              </w:rPr>
            </w:pPr>
            <w:r w:rsidRPr="00AB5002">
              <w:rPr>
                <w:rFonts w:ascii="Times New Roman" w:hAnsi="Times New Roman" w:cs="Times New Roman"/>
                <w:spacing w:val="2"/>
                <w:sz w:val="24"/>
                <w:szCs w:val="24"/>
              </w:rPr>
              <w:t xml:space="preserve">ориентация в нравственном содержании и смысле как </w:t>
            </w:r>
            <w:r w:rsidRPr="00AB5002">
              <w:rPr>
                <w:rFonts w:ascii="Times New Roman" w:hAnsi="Times New Roman" w:cs="Times New Roman"/>
                <w:sz w:val="24"/>
                <w:szCs w:val="24"/>
              </w:rPr>
              <w:t>собственных поступков, так и поступков окружающих людей;</w:t>
            </w:r>
          </w:p>
          <w:p w:rsidR="006C0C89" w:rsidRPr="00AB5002" w:rsidRDefault="006C0C89" w:rsidP="00AB5002">
            <w:pPr>
              <w:numPr>
                <w:ilvl w:val="0"/>
                <w:numId w:val="1"/>
              </w:numPr>
              <w:autoSpaceDE w:val="0"/>
              <w:autoSpaceDN w:val="0"/>
              <w:adjustRightInd w:val="0"/>
              <w:ind w:left="0" w:firstLine="0"/>
              <w:jc w:val="both"/>
              <w:textAlignment w:val="center"/>
              <w:rPr>
                <w:rFonts w:ascii="Times New Roman" w:hAnsi="Times New Roman" w:cs="Times New Roman"/>
                <w:color w:val="000000"/>
                <w:sz w:val="24"/>
                <w:szCs w:val="24"/>
              </w:rPr>
            </w:pPr>
            <w:r w:rsidRPr="00AB5002">
              <w:rPr>
                <w:rFonts w:ascii="Times New Roman" w:hAnsi="Times New Roman" w:cs="Times New Roman"/>
                <w:sz w:val="24"/>
                <w:szCs w:val="24"/>
              </w:rPr>
              <w:t>внутренняя позиция школьника на уровне положитель</w:t>
            </w:r>
            <w:r w:rsidRPr="00AB5002">
              <w:rPr>
                <w:rFonts w:ascii="Times New Roman" w:hAnsi="Times New Roman" w:cs="Times New Roman"/>
                <w:spacing w:val="4"/>
                <w:sz w:val="24"/>
                <w:szCs w:val="24"/>
              </w:rPr>
              <w:t xml:space="preserve">ного отношения к школе, ориентации на содержательные моменты школьной действительности и принятия образца </w:t>
            </w:r>
            <w:r w:rsidRPr="00AB5002">
              <w:rPr>
                <w:rFonts w:ascii="Times New Roman" w:hAnsi="Times New Roman" w:cs="Times New Roman"/>
                <w:sz w:val="24"/>
                <w:szCs w:val="24"/>
              </w:rPr>
              <w:t>«хорошего ученика»;</w:t>
            </w:r>
          </w:p>
        </w:tc>
      </w:tr>
      <w:tr w:rsidR="006C0C89" w:rsidRPr="00AB5002" w:rsidTr="00E8305E">
        <w:tc>
          <w:tcPr>
            <w:tcW w:w="1809" w:type="dxa"/>
          </w:tcPr>
          <w:p w:rsidR="006C0C89" w:rsidRPr="00AB5002" w:rsidRDefault="006C0C89" w:rsidP="00AB5002">
            <w:pPr>
              <w:autoSpaceDE w:val="0"/>
              <w:autoSpaceDN w:val="0"/>
              <w:adjustRightInd w:val="0"/>
              <w:jc w:val="both"/>
              <w:textAlignment w:val="center"/>
              <w:rPr>
                <w:rFonts w:ascii="Times New Roman" w:hAnsi="Times New Roman" w:cs="Times New Roman"/>
                <w:sz w:val="24"/>
                <w:szCs w:val="24"/>
              </w:rPr>
            </w:pPr>
            <w:r w:rsidRPr="00AB5002">
              <w:rPr>
                <w:rFonts w:ascii="Times New Roman" w:hAnsi="Times New Roman" w:cs="Times New Roman"/>
                <w:bCs/>
                <w:sz w:val="24"/>
                <w:szCs w:val="24"/>
              </w:rPr>
              <w:lastRenderedPageBreak/>
              <w:t>Технология ручной обработки материалов</w:t>
            </w:r>
            <w:r w:rsidRPr="00AB5002">
              <w:rPr>
                <w:rFonts w:ascii="Times New Roman" w:hAnsi="Times New Roman" w:cs="Times New Roman"/>
                <w:spacing w:val="2"/>
                <w:sz w:val="24"/>
                <w:szCs w:val="24"/>
                <w:vertAlign w:val="superscript"/>
              </w:rPr>
              <w:footnoteReference w:id="2"/>
            </w:r>
            <w:r w:rsidRPr="00AB5002">
              <w:rPr>
                <w:rFonts w:ascii="Times New Roman" w:hAnsi="Times New Roman" w:cs="Times New Roman"/>
                <w:bCs/>
                <w:sz w:val="24"/>
                <w:szCs w:val="24"/>
              </w:rPr>
              <w:t>. Элементы графической грамоты</w:t>
            </w:r>
          </w:p>
          <w:p w:rsidR="006C0C89" w:rsidRPr="00AB5002" w:rsidRDefault="006C0C89" w:rsidP="00AB5002">
            <w:pPr>
              <w:autoSpaceDE w:val="0"/>
              <w:autoSpaceDN w:val="0"/>
              <w:adjustRightInd w:val="0"/>
              <w:jc w:val="both"/>
              <w:textAlignment w:val="center"/>
              <w:rPr>
                <w:rFonts w:ascii="Times New Roman" w:hAnsi="Times New Roman" w:cs="Times New Roman"/>
                <w:color w:val="000000"/>
                <w:sz w:val="24"/>
                <w:szCs w:val="24"/>
              </w:rPr>
            </w:pPr>
          </w:p>
        </w:tc>
        <w:tc>
          <w:tcPr>
            <w:tcW w:w="3402" w:type="dxa"/>
          </w:tcPr>
          <w:p w:rsidR="006C0C89" w:rsidRPr="00AB5002" w:rsidRDefault="006C0C89" w:rsidP="00AB5002">
            <w:pPr>
              <w:jc w:val="both"/>
              <w:outlineLvl w:val="1"/>
              <w:rPr>
                <w:rFonts w:ascii="Times New Roman" w:hAnsi="Times New Roman" w:cs="Times New Roman"/>
                <w:sz w:val="24"/>
                <w:szCs w:val="24"/>
              </w:rPr>
            </w:pPr>
            <w:r w:rsidRPr="00AB5002">
              <w:rPr>
                <w:rFonts w:ascii="Times New Roman" w:hAnsi="Times New Roman" w:cs="Times New Roman"/>
                <w:spacing w:val="2"/>
                <w:sz w:val="24"/>
                <w:szCs w:val="24"/>
              </w:rPr>
              <w:t xml:space="preserve">на основе полученных представлений о многообразии </w:t>
            </w:r>
            <w:r w:rsidRPr="00AB5002">
              <w:rPr>
                <w:rFonts w:ascii="Times New Roman" w:hAnsi="Times New Roman" w:cs="Times New Roman"/>
                <w:sz w:val="24"/>
                <w:szCs w:val="24"/>
              </w:rPr>
              <w:t>материалов, их видах, свойствах, происхождении, практическом применении в жизни осознанно подбирать доступные в обработке материалы для изделий по декоративно­художественным и конструктивным свойствам в соответствии с поставленной задачей;</w:t>
            </w:r>
          </w:p>
          <w:p w:rsidR="006C0C89" w:rsidRPr="00AB5002" w:rsidRDefault="006C0C89" w:rsidP="00AB5002">
            <w:pPr>
              <w:jc w:val="both"/>
              <w:outlineLvl w:val="1"/>
              <w:rPr>
                <w:rFonts w:ascii="Times New Roman" w:hAnsi="Times New Roman" w:cs="Times New Roman"/>
                <w:spacing w:val="-4"/>
                <w:sz w:val="24"/>
                <w:szCs w:val="24"/>
              </w:rPr>
            </w:pPr>
            <w:r w:rsidRPr="00AB5002">
              <w:rPr>
                <w:rFonts w:ascii="Times New Roman" w:hAnsi="Times New Roman" w:cs="Times New Roman"/>
                <w:spacing w:val="-4"/>
                <w:sz w:val="24"/>
                <w:szCs w:val="24"/>
              </w:rPr>
              <w:t>отбирать и выполнять в зависимости от свойств освоенных материалов оптимальные и доступные технологические приемы их ручной обработки (при разметке деталей, их выделении из заготовки, формообразовании, сборке и отделке изделия);</w:t>
            </w:r>
          </w:p>
          <w:p w:rsidR="006C0C89" w:rsidRPr="00AB5002" w:rsidRDefault="006C0C89" w:rsidP="00AB5002">
            <w:pPr>
              <w:jc w:val="both"/>
              <w:outlineLvl w:val="1"/>
              <w:rPr>
                <w:rFonts w:ascii="Times New Roman" w:hAnsi="Times New Roman" w:cs="Times New Roman"/>
                <w:spacing w:val="-2"/>
                <w:sz w:val="24"/>
                <w:szCs w:val="24"/>
              </w:rPr>
            </w:pPr>
            <w:r w:rsidRPr="00AB5002">
              <w:rPr>
                <w:rFonts w:ascii="Times New Roman" w:hAnsi="Times New Roman" w:cs="Times New Roman"/>
                <w:spacing w:val="-2"/>
                <w:sz w:val="24"/>
                <w:szCs w:val="24"/>
              </w:rPr>
              <w:t xml:space="preserve">применять приемы рациональной безопасной работы ручными </w:t>
            </w:r>
            <w:r w:rsidRPr="00AB5002">
              <w:rPr>
                <w:rFonts w:ascii="Times New Roman" w:hAnsi="Times New Roman" w:cs="Times New Roman"/>
                <w:spacing w:val="-2"/>
                <w:sz w:val="24"/>
                <w:szCs w:val="24"/>
              </w:rPr>
              <w:lastRenderedPageBreak/>
              <w:t>инструментами: чертежными (линейка, угольник, циркуль), режущими (ножницы) и колющими (швейная игла);</w:t>
            </w:r>
          </w:p>
          <w:p w:rsidR="006C0C89" w:rsidRPr="00AB5002" w:rsidRDefault="006C0C89" w:rsidP="00AB5002">
            <w:pPr>
              <w:jc w:val="both"/>
              <w:outlineLvl w:val="1"/>
              <w:rPr>
                <w:rFonts w:ascii="Times New Roman" w:hAnsi="Times New Roman" w:cs="Times New Roman"/>
                <w:spacing w:val="-2"/>
                <w:sz w:val="24"/>
                <w:szCs w:val="24"/>
              </w:rPr>
            </w:pPr>
            <w:r w:rsidRPr="00AB5002">
              <w:rPr>
                <w:rFonts w:ascii="Times New Roman" w:hAnsi="Times New Roman" w:cs="Times New Roman"/>
                <w:spacing w:val="-2"/>
                <w:sz w:val="24"/>
                <w:szCs w:val="24"/>
              </w:rPr>
              <w:t>выполнять символические действия моделирования и пре</w:t>
            </w:r>
            <w:r w:rsidRPr="00AB5002">
              <w:rPr>
                <w:rFonts w:ascii="Times New Roman" w:hAnsi="Times New Roman" w:cs="Times New Roman"/>
                <w:spacing w:val="2"/>
                <w:sz w:val="24"/>
                <w:szCs w:val="24"/>
              </w:rPr>
              <w:t>образования модели и работать с простейшей технической</w:t>
            </w:r>
            <w:r w:rsidRPr="00AB5002">
              <w:rPr>
                <w:rFonts w:ascii="Times New Roman" w:hAnsi="Times New Roman" w:cs="Times New Roman"/>
                <w:spacing w:val="-2"/>
                <w:sz w:val="24"/>
                <w:szCs w:val="24"/>
              </w:rPr>
              <w:t>документацией: распознавать простейшие чертежи и эскизы, читать их и выполнять разметку с опорой на них; изготавливать плоскостные и объемные изделия по простейшим чертежам, эскизам, схемам, рисункам.</w:t>
            </w:r>
          </w:p>
          <w:p w:rsidR="006C0C89" w:rsidRPr="00AB5002" w:rsidRDefault="006C0C89" w:rsidP="00AB5002">
            <w:pPr>
              <w:jc w:val="both"/>
              <w:rPr>
                <w:rFonts w:ascii="Times New Roman" w:eastAsia="Calibri" w:hAnsi="Times New Roman" w:cs="Times New Roman"/>
                <w:sz w:val="24"/>
                <w:szCs w:val="24"/>
              </w:rPr>
            </w:pPr>
          </w:p>
        </w:tc>
        <w:tc>
          <w:tcPr>
            <w:tcW w:w="2552" w:type="dxa"/>
          </w:tcPr>
          <w:p w:rsidR="006C0C89" w:rsidRPr="00AB5002" w:rsidRDefault="006C0C89" w:rsidP="00AB5002">
            <w:pPr>
              <w:jc w:val="both"/>
              <w:outlineLvl w:val="1"/>
              <w:rPr>
                <w:rFonts w:ascii="Times New Roman" w:hAnsi="Times New Roman" w:cs="Times New Roman"/>
                <w:sz w:val="24"/>
                <w:szCs w:val="24"/>
              </w:rPr>
            </w:pPr>
            <w:r w:rsidRPr="00AB5002">
              <w:rPr>
                <w:rFonts w:ascii="Times New Roman" w:hAnsi="Times New Roman" w:cs="Times New Roman"/>
                <w:sz w:val="24"/>
                <w:szCs w:val="24"/>
              </w:rPr>
              <w:lastRenderedPageBreak/>
              <w:t>отбирать и выстраивать оптимальную технологическую последовательность реализации собственного или предложенного учителем замысла;</w:t>
            </w:r>
          </w:p>
          <w:p w:rsidR="006C0C89" w:rsidRPr="00AB5002" w:rsidRDefault="006C0C89" w:rsidP="00AB5002">
            <w:pPr>
              <w:jc w:val="both"/>
              <w:outlineLvl w:val="1"/>
              <w:rPr>
                <w:rFonts w:ascii="Times New Roman" w:hAnsi="Times New Roman" w:cs="Times New Roman"/>
                <w:sz w:val="24"/>
                <w:szCs w:val="24"/>
              </w:rPr>
            </w:pPr>
            <w:r w:rsidRPr="00AB5002">
              <w:rPr>
                <w:rFonts w:ascii="Times New Roman" w:hAnsi="Times New Roman" w:cs="Times New Roman"/>
                <w:sz w:val="24"/>
                <w:szCs w:val="24"/>
              </w:rPr>
              <w:t>прогнозировать конечный практический результат и самостоятельно комбинировать художественные технологии в соответствии с конструктивной или декоративно­художественной задачей.</w:t>
            </w:r>
          </w:p>
          <w:p w:rsidR="006C0C89" w:rsidRPr="00AB5002" w:rsidRDefault="006C0C89" w:rsidP="00AB5002">
            <w:pPr>
              <w:autoSpaceDE w:val="0"/>
              <w:autoSpaceDN w:val="0"/>
              <w:adjustRightInd w:val="0"/>
              <w:jc w:val="both"/>
              <w:textAlignment w:val="center"/>
              <w:rPr>
                <w:rFonts w:ascii="Times New Roman" w:hAnsi="Times New Roman" w:cs="Times New Roman"/>
                <w:spacing w:val="-2"/>
                <w:sz w:val="24"/>
                <w:szCs w:val="24"/>
              </w:rPr>
            </w:pPr>
          </w:p>
        </w:tc>
        <w:tc>
          <w:tcPr>
            <w:tcW w:w="4111" w:type="dxa"/>
          </w:tcPr>
          <w:p w:rsidR="006C0C89" w:rsidRPr="00AB5002" w:rsidRDefault="006C0C89" w:rsidP="00AB5002">
            <w:pPr>
              <w:autoSpaceDE w:val="0"/>
              <w:autoSpaceDN w:val="0"/>
              <w:adjustRightInd w:val="0"/>
              <w:jc w:val="both"/>
              <w:textAlignment w:val="center"/>
              <w:rPr>
                <w:rFonts w:ascii="Times New Roman" w:hAnsi="Times New Roman" w:cs="Times New Roman"/>
                <w:spacing w:val="-2"/>
                <w:sz w:val="24"/>
                <w:szCs w:val="24"/>
              </w:rPr>
            </w:pPr>
          </w:p>
          <w:p w:rsidR="006C0C89" w:rsidRPr="00AB5002" w:rsidRDefault="006C0C89" w:rsidP="00AB5002">
            <w:pPr>
              <w:autoSpaceDE w:val="0"/>
              <w:autoSpaceDN w:val="0"/>
              <w:adjustRightInd w:val="0"/>
              <w:jc w:val="both"/>
              <w:textAlignment w:val="center"/>
              <w:rPr>
                <w:rFonts w:ascii="Times New Roman" w:hAnsi="Times New Roman" w:cs="Times New Roman"/>
                <w:sz w:val="24"/>
                <w:szCs w:val="24"/>
              </w:rPr>
            </w:pPr>
            <w:r w:rsidRPr="00AB5002">
              <w:rPr>
                <w:rFonts w:ascii="Times New Roman" w:hAnsi="Times New Roman" w:cs="Times New Roman"/>
                <w:spacing w:val="-2"/>
                <w:sz w:val="24"/>
                <w:szCs w:val="24"/>
              </w:rPr>
              <w:t>Р:осуществлять итоговый и пошаговый контроль по резуль</w:t>
            </w:r>
            <w:r w:rsidRPr="00AB5002">
              <w:rPr>
                <w:rFonts w:ascii="Times New Roman" w:hAnsi="Times New Roman" w:cs="Times New Roman"/>
                <w:sz w:val="24"/>
                <w:szCs w:val="24"/>
              </w:rPr>
              <w:t>тату;</w:t>
            </w:r>
          </w:p>
          <w:p w:rsidR="006C0C89" w:rsidRPr="00AB5002" w:rsidRDefault="006C0C89" w:rsidP="00AB5002">
            <w:pPr>
              <w:autoSpaceDE w:val="0"/>
              <w:autoSpaceDN w:val="0"/>
              <w:adjustRightInd w:val="0"/>
              <w:jc w:val="both"/>
              <w:textAlignment w:val="center"/>
              <w:rPr>
                <w:rFonts w:ascii="Times New Roman" w:hAnsi="Times New Roman" w:cs="Times New Roman"/>
                <w:sz w:val="24"/>
                <w:szCs w:val="24"/>
              </w:rPr>
            </w:pPr>
            <w:r w:rsidRPr="00AB5002">
              <w:rPr>
                <w:rFonts w:ascii="Times New Roman" w:hAnsi="Times New Roman" w:cs="Times New Roman"/>
                <w:sz w:val="24"/>
                <w:szCs w:val="24"/>
              </w:rPr>
              <w:t xml:space="preserve">оценивать правильность выполнения действия на уровне </w:t>
            </w:r>
            <w:r w:rsidRPr="00AB5002">
              <w:rPr>
                <w:rFonts w:ascii="Times New Roman" w:hAnsi="Times New Roman" w:cs="Times New Roman"/>
                <w:spacing w:val="2"/>
                <w:sz w:val="24"/>
                <w:szCs w:val="24"/>
              </w:rPr>
              <w:t>адекватной ретроспективной оценки соответствия результа</w:t>
            </w:r>
            <w:r w:rsidRPr="00AB5002">
              <w:rPr>
                <w:rFonts w:ascii="Times New Roman" w:hAnsi="Times New Roman" w:cs="Times New Roman"/>
                <w:sz w:val="24"/>
                <w:szCs w:val="24"/>
              </w:rPr>
              <w:t>тов требованиям данной задачи;</w:t>
            </w:r>
          </w:p>
          <w:p w:rsidR="006C0C89" w:rsidRPr="00AB5002" w:rsidRDefault="006C0C89" w:rsidP="00AB5002">
            <w:pPr>
              <w:autoSpaceDE w:val="0"/>
              <w:autoSpaceDN w:val="0"/>
              <w:adjustRightInd w:val="0"/>
              <w:jc w:val="both"/>
              <w:textAlignment w:val="center"/>
              <w:rPr>
                <w:rFonts w:ascii="Times New Roman" w:hAnsi="Times New Roman" w:cs="Times New Roman"/>
                <w:sz w:val="24"/>
                <w:szCs w:val="24"/>
              </w:rPr>
            </w:pPr>
            <w:r w:rsidRPr="00AB5002">
              <w:rPr>
                <w:rFonts w:ascii="Times New Roman" w:hAnsi="Times New Roman" w:cs="Times New Roman"/>
                <w:spacing w:val="2"/>
                <w:sz w:val="24"/>
                <w:szCs w:val="24"/>
              </w:rPr>
              <w:t>адекватно воспринимать предложения и оценку учите</w:t>
            </w:r>
            <w:r w:rsidRPr="00AB5002">
              <w:rPr>
                <w:rFonts w:ascii="Times New Roman" w:hAnsi="Times New Roman" w:cs="Times New Roman"/>
                <w:sz w:val="24"/>
                <w:szCs w:val="24"/>
              </w:rPr>
              <w:t>лей, товарищей, родителей и других людей;</w:t>
            </w:r>
          </w:p>
          <w:p w:rsidR="006C0C89" w:rsidRPr="00AB5002" w:rsidRDefault="006C0C89" w:rsidP="00AB5002">
            <w:pPr>
              <w:autoSpaceDE w:val="0"/>
              <w:autoSpaceDN w:val="0"/>
              <w:adjustRightInd w:val="0"/>
              <w:jc w:val="both"/>
              <w:textAlignment w:val="center"/>
              <w:rPr>
                <w:rFonts w:ascii="Times New Roman" w:hAnsi="Times New Roman" w:cs="Times New Roman"/>
                <w:sz w:val="24"/>
                <w:szCs w:val="24"/>
              </w:rPr>
            </w:pPr>
            <w:r w:rsidRPr="00AB5002">
              <w:rPr>
                <w:rFonts w:ascii="Times New Roman" w:hAnsi="Times New Roman" w:cs="Times New Roman"/>
                <w:spacing w:val="-2"/>
                <w:sz w:val="24"/>
                <w:szCs w:val="24"/>
              </w:rPr>
              <w:t>П: основам смыслового восприятия художественных и позна</w:t>
            </w:r>
            <w:r w:rsidRPr="00AB5002">
              <w:rPr>
                <w:rFonts w:ascii="Times New Roman" w:hAnsi="Times New Roman" w:cs="Times New Roman"/>
                <w:sz w:val="24"/>
                <w:szCs w:val="24"/>
              </w:rPr>
              <w:t>вательных текстов, выделять существенную информацию из сообщений разных видов (в первую очередь текстов);</w:t>
            </w:r>
          </w:p>
          <w:p w:rsidR="006C0C89" w:rsidRPr="00AB5002" w:rsidRDefault="006C0C89" w:rsidP="00AB5002">
            <w:pPr>
              <w:autoSpaceDE w:val="0"/>
              <w:autoSpaceDN w:val="0"/>
              <w:adjustRightInd w:val="0"/>
              <w:jc w:val="both"/>
              <w:textAlignment w:val="center"/>
              <w:rPr>
                <w:rFonts w:ascii="Times New Roman" w:hAnsi="Times New Roman" w:cs="Times New Roman"/>
                <w:iCs/>
                <w:sz w:val="24"/>
                <w:szCs w:val="24"/>
              </w:rPr>
            </w:pPr>
            <w:r w:rsidRPr="00AB5002">
              <w:rPr>
                <w:rFonts w:ascii="Times New Roman" w:hAnsi="Times New Roman" w:cs="Times New Roman"/>
                <w:sz w:val="24"/>
                <w:szCs w:val="24"/>
              </w:rPr>
              <w:t xml:space="preserve">строить рассуждения в форме связи простых суждений об объекте, его строении, свойствах и связях; </w:t>
            </w:r>
            <w:r w:rsidRPr="00AB5002">
              <w:rPr>
                <w:rFonts w:ascii="Times New Roman" w:hAnsi="Times New Roman" w:cs="Times New Roman"/>
                <w:iCs/>
                <w:sz w:val="24"/>
                <w:szCs w:val="24"/>
              </w:rPr>
              <w:t>осуществлять расширенный поиск информации с использованием ресурсов библиотек и сети Интернет;</w:t>
            </w:r>
          </w:p>
          <w:p w:rsidR="006C0C89" w:rsidRPr="00AB5002" w:rsidRDefault="006C0C89" w:rsidP="00AB5002">
            <w:pPr>
              <w:autoSpaceDE w:val="0"/>
              <w:autoSpaceDN w:val="0"/>
              <w:adjustRightInd w:val="0"/>
              <w:jc w:val="both"/>
              <w:textAlignment w:val="center"/>
              <w:rPr>
                <w:rFonts w:ascii="Times New Roman" w:hAnsi="Times New Roman" w:cs="Times New Roman"/>
                <w:sz w:val="24"/>
                <w:szCs w:val="24"/>
              </w:rPr>
            </w:pPr>
            <w:r w:rsidRPr="00AB5002">
              <w:rPr>
                <w:rFonts w:ascii="Times New Roman" w:hAnsi="Times New Roman" w:cs="Times New Roman"/>
                <w:color w:val="000000"/>
                <w:sz w:val="24"/>
                <w:szCs w:val="24"/>
              </w:rPr>
              <w:t>К:</w:t>
            </w:r>
            <w:r w:rsidRPr="00AB5002">
              <w:rPr>
                <w:rFonts w:ascii="Times New Roman" w:hAnsi="Times New Roman" w:cs="Times New Roman"/>
                <w:sz w:val="24"/>
                <w:szCs w:val="24"/>
              </w:rPr>
              <w:t xml:space="preserve"> допускать возможность существования у людей различных точек зрения, в том числе не </w:t>
            </w:r>
            <w:r w:rsidRPr="00AB5002">
              <w:rPr>
                <w:rFonts w:ascii="Times New Roman" w:hAnsi="Times New Roman" w:cs="Times New Roman"/>
                <w:sz w:val="24"/>
                <w:szCs w:val="24"/>
              </w:rPr>
              <w:lastRenderedPageBreak/>
              <w:t>совпадающих с его собственной, и ориентироваться на позицию партнера в общении и взаимодействии</w:t>
            </w:r>
          </w:p>
        </w:tc>
        <w:tc>
          <w:tcPr>
            <w:tcW w:w="3543" w:type="dxa"/>
          </w:tcPr>
          <w:p w:rsidR="006C0C89" w:rsidRPr="00AB5002" w:rsidRDefault="006C0C89" w:rsidP="00AB5002">
            <w:pPr>
              <w:numPr>
                <w:ilvl w:val="0"/>
                <w:numId w:val="1"/>
              </w:numPr>
              <w:autoSpaceDE w:val="0"/>
              <w:autoSpaceDN w:val="0"/>
              <w:adjustRightInd w:val="0"/>
              <w:ind w:left="0" w:firstLine="0"/>
              <w:jc w:val="both"/>
              <w:textAlignment w:val="center"/>
              <w:rPr>
                <w:rFonts w:ascii="Times New Roman" w:hAnsi="Times New Roman" w:cs="Times New Roman"/>
                <w:sz w:val="24"/>
                <w:szCs w:val="24"/>
              </w:rPr>
            </w:pPr>
            <w:r w:rsidRPr="00AB5002">
              <w:rPr>
                <w:rFonts w:ascii="Times New Roman" w:hAnsi="Times New Roman" w:cs="Times New Roman"/>
                <w:sz w:val="24"/>
                <w:szCs w:val="24"/>
              </w:rPr>
              <w:lastRenderedPageBreak/>
              <w:t>знание основных моральных норм и ориентация на их выполнение;</w:t>
            </w:r>
          </w:p>
          <w:p w:rsidR="006C0C89" w:rsidRPr="00AB5002" w:rsidRDefault="006C0C89" w:rsidP="00AB5002">
            <w:pPr>
              <w:numPr>
                <w:ilvl w:val="0"/>
                <w:numId w:val="1"/>
              </w:numPr>
              <w:autoSpaceDE w:val="0"/>
              <w:autoSpaceDN w:val="0"/>
              <w:adjustRightInd w:val="0"/>
              <w:ind w:left="0" w:firstLine="0"/>
              <w:jc w:val="both"/>
              <w:textAlignment w:val="center"/>
              <w:rPr>
                <w:rFonts w:ascii="Times New Roman" w:hAnsi="Times New Roman" w:cs="Times New Roman"/>
                <w:sz w:val="24"/>
                <w:szCs w:val="24"/>
              </w:rPr>
            </w:pPr>
            <w:r w:rsidRPr="00AB5002">
              <w:rPr>
                <w:rFonts w:ascii="Times New Roman" w:hAnsi="Times New Roman" w:cs="Times New Roman"/>
                <w:sz w:val="24"/>
                <w:szCs w:val="24"/>
              </w:rPr>
              <w:t>развитие этических чувств — стыда, вины, совести как регуляторов морального поведения; понимание чувств других людей и сопереживание им;</w:t>
            </w:r>
          </w:p>
          <w:p w:rsidR="006C0C89" w:rsidRPr="00AB5002" w:rsidRDefault="006C0C89" w:rsidP="00AB5002">
            <w:pPr>
              <w:numPr>
                <w:ilvl w:val="0"/>
                <w:numId w:val="1"/>
              </w:numPr>
              <w:autoSpaceDE w:val="0"/>
              <w:autoSpaceDN w:val="0"/>
              <w:adjustRightInd w:val="0"/>
              <w:ind w:left="0" w:firstLine="0"/>
              <w:jc w:val="both"/>
              <w:textAlignment w:val="center"/>
              <w:rPr>
                <w:rFonts w:ascii="Times New Roman" w:hAnsi="Times New Roman" w:cs="Times New Roman"/>
                <w:sz w:val="24"/>
                <w:szCs w:val="24"/>
              </w:rPr>
            </w:pPr>
            <w:r w:rsidRPr="00AB5002">
              <w:rPr>
                <w:rFonts w:ascii="Times New Roman" w:hAnsi="Times New Roman" w:cs="Times New Roman"/>
                <w:sz w:val="24"/>
                <w:szCs w:val="24"/>
              </w:rPr>
              <w:t>установка на здоровый образ жизни;</w:t>
            </w:r>
          </w:p>
          <w:p w:rsidR="006C0C89" w:rsidRPr="00AB5002" w:rsidRDefault="006C0C89" w:rsidP="00AB5002">
            <w:pPr>
              <w:numPr>
                <w:ilvl w:val="0"/>
                <w:numId w:val="1"/>
              </w:numPr>
              <w:autoSpaceDE w:val="0"/>
              <w:autoSpaceDN w:val="0"/>
              <w:adjustRightInd w:val="0"/>
              <w:ind w:left="0" w:firstLine="0"/>
              <w:jc w:val="both"/>
              <w:textAlignment w:val="center"/>
              <w:rPr>
                <w:rFonts w:ascii="Times New Roman" w:hAnsi="Times New Roman" w:cs="Times New Roman"/>
                <w:sz w:val="24"/>
                <w:szCs w:val="24"/>
              </w:rPr>
            </w:pPr>
            <w:r w:rsidRPr="00AB5002">
              <w:rPr>
                <w:rFonts w:ascii="Times New Roman" w:hAnsi="Times New Roman" w:cs="Times New Roman"/>
                <w:spacing w:val="-2"/>
                <w:sz w:val="24"/>
                <w:szCs w:val="24"/>
              </w:rPr>
              <w:t>основы экологической культуры: принятие ценности природного мира, готовность следовать в своей деятельности нор</w:t>
            </w:r>
            <w:r w:rsidRPr="00AB5002">
              <w:rPr>
                <w:rFonts w:ascii="Times New Roman" w:hAnsi="Times New Roman" w:cs="Times New Roman"/>
                <w:sz w:val="24"/>
                <w:szCs w:val="24"/>
              </w:rPr>
              <w:t>мам природоохранного, нерасточительного, здоровьесберегающего поведения;</w:t>
            </w:r>
          </w:p>
          <w:p w:rsidR="006C0C89" w:rsidRPr="00AB5002" w:rsidRDefault="006C0C89" w:rsidP="00AB5002">
            <w:pPr>
              <w:numPr>
                <w:ilvl w:val="0"/>
                <w:numId w:val="1"/>
              </w:numPr>
              <w:autoSpaceDE w:val="0"/>
              <w:autoSpaceDN w:val="0"/>
              <w:adjustRightInd w:val="0"/>
              <w:ind w:left="0" w:firstLine="0"/>
              <w:jc w:val="both"/>
              <w:textAlignment w:val="center"/>
              <w:rPr>
                <w:rFonts w:ascii="Times New Roman" w:hAnsi="Times New Roman" w:cs="Times New Roman"/>
                <w:sz w:val="24"/>
                <w:szCs w:val="24"/>
              </w:rPr>
            </w:pPr>
            <w:r w:rsidRPr="00AB5002">
              <w:rPr>
                <w:rFonts w:ascii="Times New Roman" w:hAnsi="Times New Roman" w:cs="Times New Roman"/>
                <w:spacing w:val="2"/>
                <w:sz w:val="24"/>
                <w:szCs w:val="24"/>
              </w:rPr>
              <w:t xml:space="preserve">чувство прекрасного и эстетические чувства на основе </w:t>
            </w:r>
            <w:r w:rsidRPr="00AB5002">
              <w:rPr>
                <w:rFonts w:ascii="Times New Roman" w:hAnsi="Times New Roman" w:cs="Times New Roman"/>
                <w:sz w:val="24"/>
                <w:szCs w:val="24"/>
              </w:rPr>
              <w:t>знакомства с мировой и отечественной художественной культурой.</w:t>
            </w:r>
          </w:p>
          <w:p w:rsidR="006C0C89" w:rsidRPr="00AB5002" w:rsidRDefault="006C0C89" w:rsidP="00AB5002">
            <w:pPr>
              <w:numPr>
                <w:ilvl w:val="0"/>
                <w:numId w:val="1"/>
              </w:numPr>
              <w:autoSpaceDE w:val="0"/>
              <w:autoSpaceDN w:val="0"/>
              <w:adjustRightInd w:val="0"/>
              <w:ind w:left="0" w:firstLine="0"/>
              <w:jc w:val="both"/>
              <w:textAlignment w:val="center"/>
              <w:rPr>
                <w:rFonts w:ascii="Times New Roman" w:hAnsi="Times New Roman" w:cs="Times New Roman"/>
                <w:spacing w:val="-2"/>
                <w:sz w:val="24"/>
                <w:szCs w:val="24"/>
              </w:rPr>
            </w:pPr>
            <w:r w:rsidRPr="00AB5002">
              <w:rPr>
                <w:rFonts w:ascii="Times New Roman" w:hAnsi="Times New Roman" w:cs="Times New Roman"/>
                <w:spacing w:val="4"/>
                <w:sz w:val="24"/>
                <w:szCs w:val="24"/>
              </w:rPr>
              <w:t xml:space="preserve">основы гражданской идентичности, своей </w:t>
            </w:r>
            <w:r w:rsidRPr="00AB5002">
              <w:rPr>
                <w:rFonts w:ascii="Times New Roman" w:hAnsi="Times New Roman" w:cs="Times New Roman"/>
                <w:spacing w:val="4"/>
                <w:sz w:val="24"/>
                <w:szCs w:val="24"/>
              </w:rPr>
              <w:lastRenderedPageBreak/>
              <w:t xml:space="preserve">этнической </w:t>
            </w:r>
            <w:r w:rsidRPr="00AB5002">
              <w:rPr>
                <w:rFonts w:ascii="Times New Roman" w:hAnsi="Times New Roman" w:cs="Times New Roman"/>
                <w:spacing w:val="2"/>
                <w:sz w:val="24"/>
                <w:szCs w:val="24"/>
              </w:rPr>
              <w:t>принадлежности в форме осознания «Я» как члена семьи,</w:t>
            </w:r>
            <w:r w:rsidRPr="00AB5002">
              <w:rPr>
                <w:rFonts w:ascii="Times New Roman" w:hAnsi="Times New Roman" w:cs="Times New Roman"/>
                <w:spacing w:val="-2"/>
                <w:sz w:val="24"/>
                <w:szCs w:val="24"/>
              </w:rPr>
              <w:t xml:space="preserve"> представителя народа, гражданина России, чувства сопричастности и гордости за свою Родину, народ и историю, осознание ответственности человека за общее благополучие;</w:t>
            </w:r>
          </w:p>
        </w:tc>
      </w:tr>
      <w:tr w:rsidR="006C0C89" w:rsidRPr="00AB5002" w:rsidTr="00E8305E">
        <w:tc>
          <w:tcPr>
            <w:tcW w:w="1809" w:type="dxa"/>
          </w:tcPr>
          <w:p w:rsidR="006C0C89" w:rsidRPr="00AB5002" w:rsidRDefault="006C0C89" w:rsidP="00AB5002">
            <w:pPr>
              <w:autoSpaceDE w:val="0"/>
              <w:autoSpaceDN w:val="0"/>
              <w:adjustRightInd w:val="0"/>
              <w:jc w:val="both"/>
              <w:textAlignment w:val="center"/>
              <w:rPr>
                <w:rFonts w:ascii="Times New Roman" w:hAnsi="Times New Roman" w:cs="Times New Roman"/>
                <w:sz w:val="24"/>
                <w:szCs w:val="24"/>
              </w:rPr>
            </w:pPr>
            <w:r w:rsidRPr="00AB5002">
              <w:rPr>
                <w:rFonts w:ascii="Times New Roman" w:hAnsi="Times New Roman" w:cs="Times New Roman"/>
                <w:bCs/>
                <w:sz w:val="24"/>
                <w:szCs w:val="24"/>
              </w:rPr>
              <w:lastRenderedPageBreak/>
              <w:t>Конструирование и моделирование</w:t>
            </w:r>
          </w:p>
          <w:p w:rsidR="006C0C89" w:rsidRPr="00AB5002" w:rsidRDefault="006C0C89" w:rsidP="00AB5002">
            <w:pPr>
              <w:jc w:val="both"/>
              <w:rPr>
                <w:rFonts w:ascii="Times New Roman" w:eastAsia="Calibri" w:hAnsi="Times New Roman" w:cs="Times New Roman"/>
                <w:sz w:val="24"/>
                <w:szCs w:val="24"/>
              </w:rPr>
            </w:pPr>
          </w:p>
        </w:tc>
        <w:tc>
          <w:tcPr>
            <w:tcW w:w="3402" w:type="dxa"/>
          </w:tcPr>
          <w:p w:rsidR="006C0C89" w:rsidRPr="00AB5002" w:rsidRDefault="006C0C89" w:rsidP="00AB5002">
            <w:pPr>
              <w:jc w:val="both"/>
              <w:outlineLvl w:val="1"/>
              <w:rPr>
                <w:rFonts w:ascii="Times New Roman" w:hAnsi="Times New Roman" w:cs="Times New Roman"/>
                <w:sz w:val="24"/>
                <w:szCs w:val="24"/>
              </w:rPr>
            </w:pPr>
            <w:r w:rsidRPr="00AB5002">
              <w:rPr>
                <w:rFonts w:ascii="Times New Roman" w:hAnsi="Times New Roman" w:cs="Times New Roman"/>
                <w:spacing w:val="2"/>
                <w:sz w:val="24"/>
                <w:szCs w:val="24"/>
              </w:rPr>
              <w:t xml:space="preserve">анализировать устройство изделия: выделять детали, их </w:t>
            </w:r>
            <w:r w:rsidRPr="00AB5002">
              <w:rPr>
                <w:rFonts w:ascii="Times New Roman" w:hAnsi="Times New Roman" w:cs="Times New Roman"/>
                <w:sz w:val="24"/>
                <w:szCs w:val="24"/>
              </w:rPr>
              <w:t>форму, определять взаимное расположение, виды соединения деталей;</w:t>
            </w:r>
          </w:p>
          <w:p w:rsidR="006C0C89" w:rsidRPr="00AB5002" w:rsidRDefault="006C0C89" w:rsidP="00AB5002">
            <w:pPr>
              <w:jc w:val="both"/>
              <w:outlineLvl w:val="1"/>
              <w:rPr>
                <w:rFonts w:ascii="Times New Roman" w:hAnsi="Times New Roman" w:cs="Times New Roman"/>
                <w:sz w:val="24"/>
                <w:szCs w:val="24"/>
              </w:rPr>
            </w:pPr>
            <w:r w:rsidRPr="00AB5002">
              <w:rPr>
                <w:rFonts w:ascii="Times New Roman" w:hAnsi="Times New Roman" w:cs="Times New Roman"/>
                <w:sz w:val="24"/>
                <w:szCs w:val="24"/>
              </w:rPr>
              <w:t>решать простейшие задачи конструктивного характера по изменению вида и способа соединения деталей: на достраивание, придание новых свойств конструкции;</w:t>
            </w:r>
          </w:p>
          <w:p w:rsidR="006C0C89" w:rsidRPr="00AB5002" w:rsidRDefault="006C0C89" w:rsidP="00AB5002">
            <w:pPr>
              <w:jc w:val="both"/>
              <w:outlineLvl w:val="1"/>
              <w:rPr>
                <w:rFonts w:ascii="Times New Roman" w:hAnsi="Times New Roman" w:cs="Times New Roman"/>
                <w:sz w:val="24"/>
                <w:szCs w:val="24"/>
              </w:rPr>
            </w:pPr>
            <w:r w:rsidRPr="00AB5002">
              <w:rPr>
                <w:rFonts w:ascii="Times New Roman" w:hAnsi="Times New Roman" w:cs="Times New Roman"/>
                <w:spacing w:val="2"/>
                <w:sz w:val="24"/>
                <w:szCs w:val="24"/>
              </w:rPr>
              <w:t>изготавливать несложные конструкции изделий по ри</w:t>
            </w:r>
            <w:r w:rsidRPr="00AB5002">
              <w:rPr>
                <w:rFonts w:ascii="Times New Roman" w:hAnsi="Times New Roman" w:cs="Times New Roman"/>
                <w:sz w:val="24"/>
                <w:szCs w:val="24"/>
              </w:rPr>
              <w:t xml:space="preserve">сунку, простейшему чертежу или эскизу, образцу и доступным заданным </w:t>
            </w:r>
            <w:r w:rsidRPr="00AB5002">
              <w:rPr>
                <w:rFonts w:ascii="Times New Roman" w:hAnsi="Times New Roman" w:cs="Times New Roman"/>
                <w:sz w:val="24"/>
                <w:szCs w:val="24"/>
              </w:rPr>
              <w:lastRenderedPageBreak/>
              <w:t>условиям.</w:t>
            </w:r>
          </w:p>
          <w:p w:rsidR="006C0C89" w:rsidRPr="00AB5002" w:rsidRDefault="006C0C89" w:rsidP="00AB5002">
            <w:pPr>
              <w:jc w:val="both"/>
              <w:rPr>
                <w:rFonts w:ascii="Times New Roman" w:eastAsia="Calibri" w:hAnsi="Times New Roman" w:cs="Times New Roman"/>
                <w:sz w:val="24"/>
                <w:szCs w:val="24"/>
              </w:rPr>
            </w:pPr>
          </w:p>
        </w:tc>
        <w:tc>
          <w:tcPr>
            <w:tcW w:w="2552" w:type="dxa"/>
          </w:tcPr>
          <w:p w:rsidR="006C0C89" w:rsidRPr="00AB5002" w:rsidRDefault="006C0C89" w:rsidP="00AB5002">
            <w:pPr>
              <w:jc w:val="both"/>
              <w:outlineLvl w:val="1"/>
              <w:rPr>
                <w:rFonts w:ascii="Times New Roman" w:hAnsi="Times New Roman" w:cs="Times New Roman"/>
                <w:sz w:val="24"/>
                <w:szCs w:val="24"/>
              </w:rPr>
            </w:pPr>
            <w:r w:rsidRPr="00AB5002">
              <w:rPr>
                <w:rFonts w:ascii="Times New Roman" w:hAnsi="Times New Roman" w:cs="Times New Roman"/>
                <w:sz w:val="24"/>
                <w:szCs w:val="24"/>
              </w:rPr>
              <w:lastRenderedPageBreak/>
              <w:t>соотносить объемную конструкцию, основанную на правильных геометрических формах, с изображениями их разверток;</w:t>
            </w:r>
          </w:p>
          <w:p w:rsidR="006C0C89" w:rsidRPr="00AB5002" w:rsidRDefault="006C0C89" w:rsidP="00AB5002">
            <w:pPr>
              <w:jc w:val="both"/>
              <w:outlineLvl w:val="1"/>
              <w:rPr>
                <w:rFonts w:ascii="Times New Roman" w:hAnsi="Times New Roman" w:cs="Times New Roman"/>
                <w:sz w:val="24"/>
                <w:szCs w:val="24"/>
              </w:rPr>
            </w:pPr>
            <w:r w:rsidRPr="00AB5002">
              <w:rPr>
                <w:rFonts w:ascii="Times New Roman" w:hAnsi="Times New Roman" w:cs="Times New Roman"/>
                <w:sz w:val="24"/>
                <w:szCs w:val="24"/>
              </w:rPr>
              <w:t xml:space="preserve">создавать мысленный образ конструкции с целью решения определенной конструкторской задачи или передачи </w:t>
            </w:r>
            <w:r w:rsidRPr="00AB5002">
              <w:rPr>
                <w:rFonts w:ascii="Times New Roman" w:hAnsi="Times New Roman" w:cs="Times New Roman"/>
                <w:spacing w:val="-2"/>
                <w:sz w:val="24"/>
                <w:szCs w:val="24"/>
              </w:rPr>
              <w:t>определенной художественно­эстети</w:t>
            </w:r>
            <w:r w:rsidRPr="00AB5002">
              <w:rPr>
                <w:rFonts w:ascii="Times New Roman" w:hAnsi="Times New Roman" w:cs="Times New Roman"/>
                <w:spacing w:val="-2"/>
                <w:sz w:val="24"/>
                <w:szCs w:val="24"/>
              </w:rPr>
              <w:lastRenderedPageBreak/>
              <w:t xml:space="preserve">ческой информации; </w:t>
            </w:r>
            <w:r w:rsidRPr="00AB5002">
              <w:rPr>
                <w:rFonts w:ascii="Times New Roman" w:hAnsi="Times New Roman" w:cs="Times New Roman"/>
                <w:sz w:val="24"/>
                <w:szCs w:val="24"/>
              </w:rPr>
              <w:t>воплощать этот образ в материале.</w:t>
            </w:r>
          </w:p>
          <w:p w:rsidR="006C0C89" w:rsidRPr="00AB5002" w:rsidRDefault="006C0C89" w:rsidP="00AB5002">
            <w:pPr>
              <w:autoSpaceDE w:val="0"/>
              <w:autoSpaceDN w:val="0"/>
              <w:adjustRightInd w:val="0"/>
              <w:jc w:val="both"/>
              <w:textAlignment w:val="center"/>
              <w:rPr>
                <w:rFonts w:ascii="Times New Roman" w:hAnsi="Times New Roman" w:cs="Times New Roman"/>
                <w:iCs/>
                <w:sz w:val="24"/>
                <w:szCs w:val="24"/>
              </w:rPr>
            </w:pPr>
          </w:p>
        </w:tc>
        <w:tc>
          <w:tcPr>
            <w:tcW w:w="4111" w:type="dxa"/>
          </w:tcPr>
          <w:p w:rsidR="006C0C89" w:rsidRPr="00AB5002" w:rsidRDefault="006C0C89" w:rsidP="00AB5002">
            <w:pPr>
              <w:autoSpaceDE w:val="0"/>
              <w:autoSpaceDN w:val="0"/>
              <w:adjustRightInd w:val="0"/>
              <w:jc w:val="both"/>
              <w:textAlignment w:val="center"/>
              <w:rPr>
                <w:rFonts w:ascii="Times New Roman" w:hAnsi="Times New Roman" w:cs="Times New Roman"/>
                <w:iCs/>
                <w:sz w:val="24"/>
                <w:szCs w:val="24"/>
              </w:rPr>
            </w:pPr>
            <w:r w:rsidRPr="00AB5002">
              <w:rPr>
                <w:rFonts w:ascii="Times New Roman" w:hAnsi="Times New Roman" w:cs="Times New Roman"/>
                <w:iCs/>
                <w:sz w:val="24"/>
                <w:szCs w:val="24"/>
              </w:rPr>
              <w:lastRenderedPageBreak/>
              <w:t>Р:в сотрудничестве с учителем ставить новые учебные задачи;</w:t>
            </w:r>
          </w:p>
          <w:p w:rsidR="006C0C89" w:rsidRPr="00AB5002" w:rsidRDefault="006C0C89" w:rsidP="00AB5002">
            <w:pPr>
              <w:autoSpaceDE w:val="0"/>
              <w:autoSpaceDN w:val="0"/>
              <w:adjustRightInd w:val="0"/>
              <w:jc w:val="both"/>
              <w:textAlignment w:val="center"/>
              <w:rPr>
                <w:rFonts w:ascii="Times New Roman" w:hAnsi="Times New Roman" w:cs="Times New Roman"/>
                <w:iCs/>
                <w:spacing w:val="-6"/>
                <w:sz w:val="24"/>
                <w:szCs w:val="24"/>
              </w:rPr>
            </w:pPr>
            <w:r w:rsidRPr="00AB5002">
              <w:rPr>
                <w:rFonts w:ascii="Times New Roman" w:hAnsi="Times New Roman" w:cs="Times New Roman"/>
                <w:iCs/>
                <w:spacing w:val="-6"/>
                <w:sz w:val="24"/>
                <w:szCs w:val="24"/>
              </w:rPr>
              <w:t>преобразовывать практическую задачу в познавательную;</w:t>
            </w:r>
          </w:p>
          <w:p w:rsidR="006C0C89" w:rsidRPr="00AB5002" w:rsidRDefault="006C0C89" w:rsidP="00AB5002">
            <w:pPr>
              <w:autoSpaceDE w:val="0"/>
              <w:autoSpaceDN w:val="0"/>
              <w:adjustRightInd w:val="0"/>
              <w:jc w:val="both"/>
              <w:textAlignment w:val="center"/>
              <w:rPr>
                <w:rFonts w:ascii="Times New Roman" w:hAnsi="Times New Roman" w:cs="Times New Roman"/>
                <w:iCs/>
                <w:sz w:val="24"/>
                <w:szCs w:val="24"/>
              </w:rPr>
            </w:pPr>
            <w:r w:rsidRPr="00AB5002">
              <w:rPr>
                <w:rFonts w:ascii="Times New Roman" w:hAnsi="Times New Roman" w:cs="Times New Roman"/>
                <w:iCs/>
                <w:sz w:val="24"/>
                <w:szCs w:val="24"/>
              </w:rPr>
              <w:t>проявлять познавательную инициативу в учебном сотрудничестве;</w:t>
            </w:r>
          </w:p>
          <w:p w:rsidR="006C0C89" w:rsidRPr="00AB5002" w:rsidRDefault="006C0C89" w:rsidP="00AB5002">
            <w:pPr>
              <w:autoSpaceDE w:val="0"/>
              <w:autoSpaceDN w:val="0"/>
              <w:adjustRightInd w:val="0"/>
              <w:jc w:val="both"/>
              <w:textAlignment w:val="center"/>
              <w:rPr>
                <w:rFonts w:ascii="Times New Roman" w:hAnsi="Times New Roman" w:cs="Times New Roman"/>
                <w:iCs/>
                <w:sz w:val="24"/>
                <w:szCs w:val="24"/>
              </w:rPr>
            </w:pPr>
            <w:r w:rsidRPr="00AB5002">
              <w:rPr>
                <w:rFonts w:ascii="Times New Roman" w:hAnsi="Times New Roman" w:cs="Times New Roman"/>
                <w:iCs/>
                <w:spacing w:val="-2"/>
                <w:sz w:val="24"/>
                <w:szCs w:val="24"/>
              </w:rPr>
              <w:t>самостоятельно учитывать выделенные учителем ори</w:t>
            </w:r>
            <w:r w:rsidRPr="00AB5002">
              <w:rPr>
                <w:rFonts w:ascii="Times New Roman" w:hAnsi="Times New Roman" w:cs="Times New Roman"/>
                <w:iCs/>
                <w:sz w:val="24"/>
                <w:szCs w:val="24"/>
              </w:rPr>
              <w:t>ентиры действия в новом учебном материале;</w:t>
            </w:r>
          </w:p>
          <w:p w:rsidR="006C0C89" w:rsidRPr="00AB5002" w:rsidRDefault="006C0C89" w:rsidP="00AB5002">
            <w:pPr>
              <w:autoSpaceDE w:val="0"/>
              <w:autoSpaceDN w:val="0"/>
              <w:adjustRightInd w:val="0"/>
              <w:jc w:val="both"/>
              <w:textAlignment w:val="center"/>
              <w:rPr>
                <w:rFonts w:ascii="Times New Roman" w:hAnsi="Times New Roman" w:cs="Times New Roman"/>
                <w:sz w:val="24"/>
                <w:szCs w:val="24"/>
              </w:rPr>
            </w:pPr>
            <w:r w:rsidRPr="00AB5002">
              <w:rPr>
                <w:rFonts w:ascii="Times New Roman" w:hAnsi="Times New Roman" w:cs="Times New Roman"/>
                <w:spacing w:val="4"/>
                <w:sz w:val="24"/>
                <w:szCs w:val="24"/>
              </w:rPr>
              <w:t xml:space="preserve">П: проводить сравнение, сериацию и классификацию по </w:t>
            </w:r>
            <w:r w:rsidRPr="00AB5002">
              <w:rPr>
                <w:rFonts w:ascii="Times New Roman" w:hAnsi="Times New Roman" w:cs="Times New Roman"/>
                <w:sz w:val="24"/>
                <w:szCs w:val="24"/>
              </w:rPr>
              <w:t>заданным критериям;</w:t>
            </w:r>
          </w:p>
          <w:p w:rsidR="006C0C89" w:rsidRPr="00AB5002" w:rsidRDefault="006C0C89" w:rsidP="00AB5002">
            <w:pPr>
              <w:autoSpaceDE w:val="0"/>
              <w:autoSpaceDN w:val="0"/>
              <w:adjustRightInd w:val="0"/>
              <w:jc w:val="both"/>
              <w:textAlignment w:val="center"/>
              <w:rPr>
                <w:rFonts w:ascii="Times New Roman" w:hAnsi="Times New Roman" w:cs="Times New Roman"/>
                <w:sz w:val="24"/>
                <w:szCs w:val="24"/>
              </w:rPr>
            </w:pPr>
            <w:r w:rsidRPr="00AB5002">
              <w:rPr>
                <w:rFonts w:ascii="Times New Roman" w:hAnsi="Times New Roman" w:cs="Times New Roman"/>
                <w:color w:val="000000"/>
                <w:sz w:val="24"/>
                <w:szCs w:val="24"/>
              </w:rPr>
              <w:t>К:</w:t>
            </w:r>
            <w:r w:rsidRPr="00AB5002">
              <w:rPr>
                <w:rFonts w:ascii="Times New Roman" w:hAnsi="Times New Roman" w:cs="Times New Roman"/>
                <w:sz w:val="24"/>
                <w:szCs w:val="24"/>
              </w:rPr>
              <w:t>формулировать собственное мнение и позицию;</w:t>
            </w:r>
          </w:p>
          <w:p w:rsidR="006C0C89" w:rsidRPr="00AB5002" w:rsidRDefault="006C0C89" w:rsidP="00AB5002">
            <w:pPr>
              <w:autoSpaceDE w:val="0"/>
              <w:autoSpaceDN w:val="0"/>
              <w:adjustRightInd w:val="0"/>
              <w:jc w:val="both"/>
              <w:textAlignment w:val="center"/>
              <w:rPr>
                <w:rFonts w:ascii="Times New Roman" w:hAnsi="Times New Roman" w:cs="Times New Roman"/>
                <w:sz w:val="24"/>
                <w:szCs w:val="24"/>
              </w:rPr>
            </w:pPr>
            <w:r w:rsidRPr="00AB5002">
              <w:rPr>
                <w:rFonts w:ascii="Times New Roman" w:hAnsi="Times New Roman" w:cs="Times New Roman"/>
                <w:sz w:val="24"/>
                <w:szCs w:val="24"/>
              </w:rPr>
              <w:t xml:space="preserve">использовать речь для регуляции </w:t>
            </w:r>
            <w:r w:rsidRPr="00AB5002">
              <w:rPr>
                <w:rFonts w:ascii="Times New Roman" w:hAnsi="Times New Roman" w:cs="Times New Roman"/>
                <w:sz w:val="24"/>
                <w:szCs w:val="24"/>
              </w:rPr>
              <w:lastRenderedPageBreak/>
              <w:t>своего действия;</w:t>
            </w:r>
          </w:p>
          <w:p w:rsidR="006C0C89" w:rsidRPr="00AB5002" w:rsidRDefault="006C0C89" w:rsidP="00AB5002">
            <w:pPr>
              <w:autoSpaceDE w:val="0"/>
              <w:autoSpaceDN w:val="0"/>
              <w:adjustRightInd w:val="0"/>
              <w:jc w:val="both"/>
              <w:textAlignment w:val="center"/>
              <w:rPr>
                <w:rFonts w:ascii="Times New Roman" w:hAnsi="Times New Roman" w:cs="Times New Roman"/>
                <w:sz w:val="24"/>
                <w:szCs w:val="24"/>
              </w:rPr>
            </w:pPr>
            <w:r w:rsidRPr="00AB5002">
              <w:rPr>
                <w:rFonts w:ascii="Times New Roman" w:hAnsi="Times New Roman" w:cs="Times New Roman"/>
                <w:iCs/>
                <w:spacing w:val="2"/>
                <w:sz w:val="24"/>
                <w:szCs w:val="24"/>
              </w:rPr>
              <w:t>учитывать и координировать в сотрудничестве по</w:t>
            </w:r>
            <w:r w:rsidRPr="00AB5002">
              <w:rPr>
                <w:rFonts w:ascii="Times New Roman" w:hAnsi="Times New Roman" w:cs="Times New Roman"/>
                <w:iCs/>
                <w:sz w:val="24"/>
                <w:szCs w:val="24"/>
              </w:rPr>
              <w:t>зиции других людей, отличные от собственной;</w:t>
            </w:r>
          </w:p>
          <w:p w:rsidR="006C0C89" w:rsidRPr="00AB5002" w:rsidRDefault="006C0C89" w:rsidP="00AB5002">
            <w:pPr>
              <w:autoSpaceDE w:val="0"/>
              <w:autoSpaceDN w:val="0"/>
              <w:adjustRightInd w:val="0"/>
              <w:jc w:val="both"/>
              <w:textAlignment w:val="center"/>
              <w:rPr>
                <w:rFonts w:ascii="Times New Roman" w:hAnsi="Times New Roman" w:cs="Times New Roman"/>
                <w:sz w:val="24"/>
                <w:szCs w:val="24"/>
              </w:rPr>
            </w:pPr>
            <w:r w:rsidRPr="00AB5002">
              <w:rPr>
                <w:rFonts w:ascii="Times New Roman" w:hAnsi="Times New Roman" w:cs="Times New Roman"/>
                <w:iCs/>
                <w:sz w:val="24"/>
                <w:szCs w:val="24"/>
              </w:rPr>
              <w:t>учитывать разные мнения и интересы и обосновывать собственную позицию;</w:t>
            </w:r>
          </w:p>
          <w:p w:rsidR="006C0C89" w:rsidRPr="00AB5002" w:rsidRDefault="006C0C89" w:rsidP="00AB5002">
            <w:pPr>
              <w:autoSpaceDE w:val="0"/>
              <w:autoSpaceDN w:val="0"/>
              <w:adjustRightInd w:val="0"/>
              <w:jc w:val="both"/>
              <w:textAlignment w:val="center"/>
              <w:rPr>
                <w:rFonts w:ascii="Times New Roman" w:hAnsi="Times New Roman" w:cs="Times New Roman"/>
                <w:sz w:val="24"/>
                <w:szCs w:val="24"/>
                <w:lang w:val="tt-RU"/>
              </w:rPr>
            </w:pPr>
            <w:r w:rsidRPr="00AB5002">
              <w:rPr>
                <w:rFonts w:ascii="Times New Roman" w:hAnsi="Times New Roman" w:cs="Times New Roman"/>
                <w:iCs/>
                <w:sz w:val="24"/>
                <w:szCs w:val="24"/>
              </w:rPr>
              <w:t>понимать относительность мнений и подходов к решению проблемы;</w:t>
            </w:r>
          </w:p>
        </w:tc>
        <w:tc>
          <w:tcPr>
            <w:tcW w:w="3543" w:type="dxa"/>
          </w:tcPr>
          <w:p w:rsidR="006C0C89" w:rsidRPr="00AB5002" w:rsidRDefault="006C0C89" w:rsidP="00AB5002">
            <w:pPr>
              <w:numPr>
                <w:ilvl w:val="0"/>
                <w:numId w:val="1"/>
              </w:numPr>
              <w:autoSpaceDE w:val="0"/>
              <w:autoSpaceDN w:val="0"/>
              <w:adjustRightInd w:val="0"/>
              <w:ind w:left="0" w:firstLine="0"/>
              <w:jc w:val="both"/>
              <w:textAlignment w:val="center"/>
              <w:rPr>
                <w:rFonts w:ascii="Times New Roman" w:hAnsi="Times New Roman" w:cs="Times New Roman"/>
                <w:sz w:val="24"/>
                <w:szCs w:val="24"/>
              </w:rPr>
            </w:pPr>
            <w:r w:rsidRPr="00AB5002">
              <w:rPr>
                <w:rFonts w:ascii="Times New Roman" w:hAnsi="Times New Roman" w:cs="Times New Roman"/>
                <w:spacing w:val="4"/>
                <w:sz w:val="24"/>
                <w:szCs w:val="24"/>
              </w:rPr>
              <w:lastRenderedPageBreak/>
              <w:t xml:space="preserve">ориентация на понимание причин успеха в учебной </w:t>
            </w:r>
            <w:r w:rsidRPr="00AB5002">
              <w:rPr>
                <w:rFonts w:ascii="Times New Roman" w:hAnsi="Times New Roman" w:cs="Times New Roman"/>
                <w:spacing w:val="2"/>
                <w:sz w:val="24"/>
                <w:szCs w:val="24"/>
              </w:rPr>
              <w:t>деятельности, в том числе на самоанализ и самоконтроль резуль</w:t>
            </w:r>
            <w:r w:rsidRPr="00AB5002">
              <w:rPr>
                <w:rFonts w:ascii="Times New Roman" w:hAnsi="Times New Roman" w:cs="Times New Roman"/>
                <w:sz w:val="24"/>
                <w:szCs w:val="24"/>
              </w:rPr>
              <w:t>тата, на анализ соответствия результатов требованиям конкретной задачи, на понимание оценок учителей, товарищей, родителей и других людей;</w:t>
            </w:r>
          </w:p>
          <w:p w:rsidR="006C0C89" w:rsidRPr="00AB5002" w:rsidRDefault="006C0C89" w:rsidP="00AB5002">
            <w:pPr>
              <w:numPr>
                <w:ilvl w:val="0"/>
                <w:numId w:val="1"/>
              </w:numPr>
              <w:autoSpaceDE w:val="0"/>
              <w:autoSpaceDN w:val="0"/>
              <w:adjustRightInd w:val="0"/>
              <w:ind w:left="0" w:firstLine="0"/>
              <w:jc w:val="both"/>
              <w:textAlignment w:val="center"/>
              <w:rPr>
                <w:rFonts w:ascii="Times New Roman" w:hAnsi="Times New Roman" w:cs="Times New Roman"/>
                <w:sz w:val="24"/>
                <w:szCs w:val="24"/>
              </w:rPr>
            </w:pPr>
            <w:r w:rsidRPr="00AB5002">
              <w:rPr>
                <w:rFonts w:ascii="Times New Roman" w:hAnsi="Times New Roman" w:cs="Times New Roman"/>
                <w:sz w:val="24"/>
                <w:szCs w:val="24"/>
              </w:rPr>
              <w:t>способность к оценке своей учебной деятельности</w:t>
            </w:r>
          </w:p>
        </w:tc>
      </w:tr>
      <w:tr w:rsidR="006C0C89" w:rsidRPr="00AB5002" w:rsidTr="00E8305E">
        <w:tc>
          <w:tcPr>
            <w:tcW w:w="1809" w:type="dxa"/>
          </w:tcPr>
          <w:p w:rsidR="006C0C89" w:rsidRPr="00AB5002" w:rsidRDefault="006C0C89" w:rsidP="00AB5002">
            <w:pPr>
              <w:autoSpaceDE w:val="0"/>
              <w:autoSpaceDN w:val="0"/>
              <w:adjustRightInd w:val="0"/>
              <w:jc w:val="both"/>
              <w:textAlignment w:val="center"/>
              <w:rPr>
                <w:rFonts w:ascii="Times New Roman" w:hAnsi="Times New Roman" w:cs="Times New Roman"/>
                <w:sz w:val="24"/>
                <w:szCs w:val="24"/>
              </w:rPr>
            </w:pPr>
            <w:r w:rsidRPr="00AB5002">
              <w:rPr>
                <w:rFonts w:ascii="Times New Roman" w:hAnsi="Times New Roman" w:cs="Times New Roman"/>
                <w:bCs/>
                <w:sz w:val="24"/>
                <w:szCs w:val="24"/>
              </w:rPr>
              <w:lastRenderedPageBreak/>
              <w:t>Практика работы на компьютере</w:t>
            </w:r>
          </w:p>
          <w:p w:rsidR="006C0C89" w:rsidRPr="00AB5002" w:rsidRDefault="006C0C89" w:rsidP="00AB5002">
            <w:pPr>
              <w:jc w:val="both"/>
              <w:rPr>
                <w:rFonts w:ascii="Times New Roman" w:eastAsia="Calibri" w:hAnsi="Times New Roman" w:cs="Times New Roman"/>
                <w:sz w:val="24"/>
                <w:szCs w:val="24"/>
              </w:rPr>
            </w:pPr>
          </w:p>
        </w:tc>
        <w:tc>
          <w:tcPr>
            <w:tcW w:w="3402" w:type="dxa"/>
          </w:tcPr>
          <w:p w:rsidR="006C0C89" w:rsidRPr="00AB5002" w:rsidRDefault="006C0C89" w:rsidP="00AB5002">
            <w:pPr>
              <w:jc w:val="both"/>
              <w:outlineLvl w:val="1"/>
              <w:rPr>
                <w:rFonts w:ascii="Times New Roman" w:hAnsi="Times New Roman" w:cs="Times New Roman"/>
                <w:sz w:val="24"/>
                <w:szCs w:val="24"/>
              </w:rPr>
            </w:pPr>
            <w:r w:rsidRPr="00AB5002">
              <w:rPr>
                <w:rFonts w:ascii="Times New Roman" w:hAnsi="Times New Roman" w:cs="Times New Roman"/>
                <w:sz w:val="24"/>
                <w:szCs w:val="24"/>
              </w:rPr>
              <w:t>выполнять на основе знакомства с персональным ком</w:t>
            </w:r>
            <w:r w:rsidRPr="00AB5002">
              <w:rPr>
                <w:rFonts w:ascii="Times New Roman" w:hAnsi="Times New Roman" w:cs="Times New Roman"/>
                <w:spacing w:val="-2"/>
                <w:sz w:val="24"/>
                <w:szCs w:val="24"/>
              </w:rPr>
              <w:t>пьютером как техническим средством, его основными устрой</w:t>
            </w:r>
            <w:r w:rsidRPr="00AB5002">
              <w:rPr>
                <w:rFonts w:ascii="Times New Roman" w:hAnsi="Times New Roman" w:cs="Times New Roman"/>
                <w:sz w:val="24"/>
                <w:szCs w:val="24"/>
              </w:rPr>
              <w:t>ствами и их назначени</w:t>
            </w:r>
            <w:r w:rsidR="00E8305E" w:rsidRPr="00AB5002">
              <w:rPr>
                <w:rFonts w:ascii="Times New Roman" w:hAnsi="Times New Roman" w:cs="Times New Roman"/>
                <w:sz w:val="24"/>
                <w:szCs w:val="24"/>
              </w:rPr>
              <w:t>ем базовые действия с компьютер</w:t>
            </w:r>
            <w:r w:rsidR="00E8305E" w:rsidRPr="00AB5002">
              <w:rPr>
                <w:rFonts w:ascii="Times New Roman" w:hAnsi="Times New Roman" w:cs="Times New Roman"/>
                <w:sz w:val="24"/>
                <w:szCs w:val="24"/>
                <w:lang w:val="tt-RU"/>
              </w:rPr>
              <w:t>а</w:t>
            </w:r>
            <w:r w:rsidRPr="00AB5002">
              <w:rPr>
                <w:rFonts w:ascii="Times New Roman" w:hAnsi="Times New Roman" w:cs="Times New Roman"/>
                <w:sz w:val="24"/>
                <w:szCs w:val="24"/>
              </w:rPr>
              <w:t xml:space="preserve">ми другими средствами ИКТ, используя безопасные для органов </w:t>
            </w:r>
            <w:r w:rsidRPr="00AB5002">
              <w:rPr>
                <w:rFonts w:ascii="Times New Roman" w:hAnsi="Times New Roman" w:cs="Times New Roman"/>
                <w:spacing w:val="2"/>
                <w:sz w:val="24"/>
                <w:szCs w:val="24"/>
              </w:rPr>
              <w:t xml:space="preserve">зрения, нервной системы, опорно­двигательного аппарата </w:t>
            </w:r>
            <w:r w:rsidRPr="00AB5002">
              <w:rPr>
                <w:rFonts w:ascii="Times New Roman" w:hAnsi="Times New Roman" w:cs="Times New Roman"/>
                <w:sz w:val="24"/>
                <w:szCs w:val="24"/>
              </w:rPr>
              <w:t>эр</w:t>
            </w:r>
            <w:r w:rsidRPr="00AB5002">
              <w:rPr>
                <w:rFonts w:ascii="Times New Roman" w:hAnsi="Times New Roman" w:cs="Times New Roman"/>
                <w:spacing w:val="2"/>
                <w:sz w:val="24"/>
                <w:szCs w:val="24"/>
              </w:rPr>
              <w:t xml:space="preserve">гономичные приемы работы; выполнять компенсирующие </w:t>
            </w:r>
            <w:r w:rsidRPr="00AB5002">
              <w:rPr>
                <w:rFonts w:ascii="Times New Roman" w:hAnsi="Times New Roman" w:cs="Times New Roman"/>
                <w:sz w:val="24"/>
                <w:szCs w:val="24"/>
              </w:rPr>
              <w:t>физические упражнения (мини­зарядку);</w:t>
            </w:r>
          </w:p>
          <w:p w:rsidR="006C0C89" w:rsidRPr="00AB5002" w:rsidRDefault="006C0C89" w:rsidP="00AB5002">
            <w:pPr>
              <w:jc w:val="both"/>
              <w:outlineLvl w:val="1"/>
              <w:rPr>
                <w:rFonts w:ascii="Times New Roman" w:hAnsi="Times New Roman" w:cs="Times New Roman"/>
                <w:sz w:val="24"/>
                <w:szCs w:val="24"/>
              </w:rPr>
            </w:pPr>
            <w:r w:rsidRPr="00AB5002">
              <w:rPr>
                <w:rFonts w:ascii="Times New Roman" w:hAnsi="Times New Roman" w:cs="Times New Roman"/>
                <w:sz w:val="24"/>
                <w:szCs w:val="24"/>
              </w:rPr>
              <w:t>пользоваться компьютером для поиска и воспроизведения необходимой информации;</w:t>
            </w:r>
          </w:p>
          <w:p w:rsidR="006C0C89" w:rsidRPr="00AB5002" w:rsidRDefault="006C0C89" w:rsidP="00AB5002">
            <w:pPr>
              <w:jc w:val="both"/>
              <w:outlineLvl w:val="1"/>
              <w:rPr>
                <w:rFonts w:ascii="Times New Roman" w:hAnsi="Times New Roman" w:cs="Times New Roman"/>
                <w:sz w:val="24"/>
                <w:szCs w:val="24"/>
              </w:rPr>
            </w:pPr>
            <w:r w:rsidRPr="00AB5002">
              <w:rPr>
                <w:rFonts w:ascii="Times New Roman" w:hAnsi="Times New Roman" w:cs="Times New Roman"/>
                <w:sz w:val="24"/>
                <w:szCs w:val="24"/>
              </w:rPr>
              <w:t>пользоваться компьютером для решения доступных учеб</w:t>
            </w:r>
            <w:r w:rsidRPr="00AB5002">
              <w:rPr>
                <w:rFonts w:ascii="Times New Roman" w:hAnsi="Times New Roman" w:cs="Times New Roman"/>
                <w:spacing w:val="2"/>
                <w:sz w:val="24"/>
                <w:szCs w:val="24"/>
              </w:rPr>
              <w:t>ных задач с простыми информационными объектами (тек</w:t>
            </w:r>
            <w:r w:rsidRPr="00AB5002">
              <w:rPr>
                <w:rFonts w:ascii="Times New Roman" w:hAnsi="Times New Roman" w:cs="Times New Roman"/>
                <w:sz w:val="24"/>
                <w:szCs w:val="24"/>
              </w:rPr>
              <w:t>стом, рисунками, доступными электронными ресурсами).</w:t>
            </w:r>
          </w:p>
          <w:p w:rsidR="006C0C89" w:rsidRPr="00AB5002" w:rsidRDefault="006C0C89" w:rsidP="00AB5002">
            <w:pPr>
              <w:jc w:val="both"/>
              <w:rPr>
                <w:rFonts w:ascii="Times New Roman" w:eastAsia="Calibri" w:hAnsi="Times New Roman" w:cs="Times New Roman"/>
                <w:sz w:val="24"/>
                <w:szCs w:val="24"/>
              </w:rPr>
            </w:pPr>
          </w:p>
        </w:tc>
        <w:tc>
          <w:tcPr>
            <w:tcW w:w="2552" w:type="dxa"/>
          </w:tcPr>
          <w:p w:rsidR="006C0C89" w:rsidRPr="00AB5002" w:rsidRDefault="006C0C89" w:rsidP="00AB5002">
            <w:pPr>
              <w:autoSpaceDE w:val="0"/>
              <w:autoSpaceDN w:val="0"/>
              <w:adjustRightInd w:val="0"/>
              <w:jc w:val="both"/>
              <w:textAlignment w:val="center"/>
              <w:rPr>
                <w:rFonts w:ascii="Times New Roman" w:hAnsi="Times New Roman" w:cs="Times New Roman"/>
                <w:iCs/>
                <w:sz w:val="24"/>
                <w:szCs w:val="24"/>
              </w:rPr>
            </w:pPr>
            <w:r w:rsidRPr="00AB5002">
              <w:rPr>
                <w:rFonts w:ascii="Times New Roman" w:hAnsi="Times New Roman" w:cs="Times New Roman"/>
                <w:iCs/>
                <w:spacing w:val="2"/>
                <w:sz w:val="24"/>
                <w:szCs w:val="24"/>
              </w:rPr>
              <w:lastRenderedPageBreak/>
              <w:t>пользо</w:t>
            </w:r>
            <w:r w:rsidRPr="00AB5002">
              <w:rPr>
                <w:rFonts w:ascii="Times New Roman" w:hAnsi="Times New Roman" w:cs="Times New Roman"/>
                <w:iCs/>
                <w:sz w:val="24"/>
                <w:szCs w:val="24"/>
              </w:rPr>
              <w:t>ваться доступными приемами работы с готовой текстовой, визуальной, звуковой информацией в сети Интернет, а также познакомится с доступными способами ее получения, хранения, переработки.</w:t>
            </w:r>
          </w:p>
          <w:p w:rsidR="006C0C89" w:rsidRPr="00AB5002" w:rsidRDefault="006C0C89" w:rsidP="00AB5002">
            <w:pPr>
              <w:keepNext/>
              <w:autoSpaceDE w:val="0"/>
              <w:autoSpaceDN w:val="0"/>
              <w:adjustRightInd w:val="0"/>
              <w:jc w:val="both"/>
              <w:textAlignment w:val="center"/>
              <w:rPr>
                <w:rFonts w:ascii="Times New Roman" w:hAnsi="Times New Roman" w:cs="Times New Roman"/>
                <w:iCs/>
                <w:sz w:val="24"/>
                <w:szCs w:val="24"/>
              </w:rPr>
            </w:pPr>
          </w:p>
        </w:tc>
        <w:tc>
          <w:tcPr>
            <w:tcW w:w="4111" w:type="dxa"/>
          </w:tcPr>
          <w:p w:rsidR="006C0C89" w:rsidRPr="00AB5002" w:rsidRDefault="006C0C89" w:rsidP="00AB5002">
            <w:pPr>
              <w:keepNext/>
              <w:autoSpaceDE w:val="0"/>
              <w:autoSpaceDN w:val="0"/>
              <w:adjustRightInd w:val="0"/>
              <w:jc w:val="both"/>
              <w:textAlignment w:val="center"/>
              <w:rPr>
                <w:rFonts w:ascii="Times New Roman" w:hAnsi="Times New Roman" w:cs="Times New Roman"/>
                <w:iCs/>
                <w:sz w:val="24"/>
                <w:szCs w:val="24"/>
              </w:rPr>
            </w:pPr>
            <w:r w:rsidRPr="00AB5002">
              <w:rPr>
                <w:rFonts w:ascii="Times New Roman" w:hAnsi="Times New Roman" w:cs="Times New Roman"/>
                <w:iCs/>
                <w:sz w:val="24"/>
                <w:szCs w:val="24"/>
              </w:rPr>
              <w:t>Р:принимать и сохранять учебную планировать свои действия в соответствии с поставленной задачей и условиями ее реализации, в том числе во внутреннем плане;</w:t>
            </w:r>
          </w:p>
          <w:p w:rsidR="006C0C89" w:rsidRPr="00AB5002" w:rsidRDefault="006C0C89" w:rsidP="00AB5002">
            <w:pPr>
              <w:autoSpaceDE w:val="0"/>
              <w:autoSpaceDN w:val="0"/>
              <w:adjustRightInd w:val="0"/>
              <w:jc w:val="both"/>
              <w:textAlignment w:val="center"/>
              <w:rPr>
                <w:rFonts w:ascii="Times New Roman" w:hAnsi="Times New Roman" w:cs="Times New Roman"/>
                <w:iCs/>
                <w:sz w:val="24"/>
                <w:szCs w:val="24"/>
              </w:rPr>
            </w:pPr>
            <w:r w:rsidRPr="00AB5002">
              <w:rPr>
                <w:rFonts w:ascii="Times New Roman" w:hAnsi="Times New Roman" w:cs="Times New Roman"/>
                <w:iCs/>
                <w:sz w:val="24"/>
                <w:szCs w:val="24"/>
              </w:rPr>
              <w:t>самостоятельно оценивать правильность выполнения действия и вносить необходимые коррективы в исполнение как по ходу его реализации, так и в конце действия.</w:t>
            </w:r>
          </w:p>
          <w:p w:rsidR="006C0C89" w:rsidRPr="00AB5002" w:rsidRDefault="006C0C89" w:rsidP="00AB5002">
            <w:pPr>
              <w:autoSpaceDE w:val="0"/>
              <w:autoSpaceDN w:val="0"/>
              <w:adjustRightInd w:val="0"/>
              <w:jc w:val="both"/>
              <w:textAlignment w:val="center"/>
              <w:rPr>
                <w:rFonts w:ascii="Times New Roman" w:hAnsi="Times New Roman" w:cs="Times New Roman"/>
                <w:iCs/>
                <w:sz w:val="24"/>
                <w:szCs w:val="24"/>
              </w:rPr>
            </w:pPr>
            <w:r w:rsidRPr="00AB5002">
              <w:rPr>
                <w:rFonts w:ascii="Times New Roman" w:hAnsi="Times New Roman" w:cs="Times New Roman"/>
                <w:sz w:val="24"/>
                <w:szCs w:val="24"/>
              </w:rPr>
              <w:t xml:space="preserve">П:осуществлять поиск необходимой информации для выполнения учебных заданий с использованием учебной литературы, энциклопедий, справочников (включая электронные, </w:t>
            </w:r>
            <w:r w:rsidRPr="00AB5002">
              <w:rPr>
                <w:rFonts w:ascii="Times New Roman" w:hAnsi="Times New Roman" w:cs="Times New Roman"/>
                <w:spacing w:val="-2"/>
                <w:sz w:val="24"/>
                <w:szCs w:val="24"/>
              </w:rPr>
              <w:t xml:space="preserve">цифровые), в открытом информационном пространстве, в том </w:t>
            </w:r>
            <w:r w:rsidRPr="00AB5002">
              <w:rPr>
                <w:rFonts w:ascii="Times New Roman" w:hAnsi="Times New Roman" w:cs="Times New Roman"/>
                <w:sz w:val="24"/>
                <w:szCs w:val="24"/>
              </w:rPr>
              <w:t xml:space="preserve">числе контролируемом пространстве сети Интернет; </w:t>
            </w:r>
            <w:r w:rsidRPr="00AB5002">
              <w:rPr>
                <w:rFonts w:ascii="Times New Roman" w:hAnsi="Times New Roman" w:cs="Times New Roman"/>
                <w:iCs/>
                <w:sz w:val="24"/>
                <w:szCs w:val="24"/>
              </w:rPr>
              <w:t xml:space="preserve">записывать, фиксировать информацию об окружающем мире с помощью инструментов ИКТ; </w:t>
            </w:r>
            <w:r w:rsidRPr="00AB5002">
              <w:rPr>
                <w:rFonts w:ascii="Times New Roman" w:hAnsi="Times New Roman" w:cs="Times New Roman"/>
                <w:spacing w:val="2"/>
                <w:sz w:val="24"/>
                <w:szCs w:val="24"/>
              </w:rPr>
              <w:t>К:адекватно использовать коммуникативные, прежде все</w:t>
            </w:r>
            <w:r w:rsidRPr="00AB5002">
              <w:rPr>
                <w:rFonts w:ascii="Times New Roman" w:hAnsi="Times New Roman" w:cs="Times New Roman"/>
                <w:sz w:val="24"/>
                <w:szCs w:val="24"/>
              </w:rPr>
              <w:t xml:space="preserve">го </w:t>
            </w:r>
            <w:r w:rsidRPr="00AB5002">
              <w:rPr>
                <w:rFonts w:ascii="Times New Roman" w:hAnsi="Times New Roman" w:cs="Times New Roman"/>
                <w:spacing w:val="-2"/>
                <w:sz w:val="24"/>
                <w:szCs w:val="24"/>
              </w:rPr>
              <w:t xml:space="preserve">речевые, средства для решения различных </w:t>
            </w:r>
            <w:r w:rsidRPr="00AB5002">
              <w:rPr>
                <w:rFonts w:ascii="Times New Roman" w:hAnsi="Times New Roman" w:cs="Times New Roman"/>
                <w:spacing w:val="-2"/>
                <w:sz w:val="24"/>
                <w:szCs w:val="24"/>
              </w:rPr>
              <w:lastRenderedPageBreak/>
              <w:t xml:space="preserve">коммуникативных задач, </w:t>
            </w:r>
            <w:r w:rsidRPr="00AB5002">
              <w:rPr>
                <w:rFonts w:ascii="Times New Roman" w:hAnsi="Times New Roman" w:cs="Times New Roman"/>
                <w:spacing w:val="2"/>
                <w:sz w:val="24"/>
                <w:szCs w:val="24"/>
              </w:rPr>
              <w:t xml:space="preserve">владеть </w:t>
            </w:r>
            <w:r w:rsidRPr="00AB5002">
              <w:rPr>
                <w:rFonts w:ascii="Times New Roman" w:hAnsi="Times New Roman" w:cs="Times New Roman"/>
                <w:sz w:val="24"/>
                <w:szCs w:val="24"/>
              </w:rPr>
              <w:t>диалогической формой коммуникации, используя в том чис</w:t>
            </w:r>
            <w:r w:rsidRPr="00AB5002">
              <w:rPr>
                <w:rFonts w:ascii="Times New Roman" w:hAnsi="Times New Roman" w:cs="Times New Roman"/>
                <w:spacing w:val="2"/>
                <w:sz w:val="24"/>
                <w:szCs w:val="24"/>
              </w:rPr>
              <w:t>ле средства и инструменты ИКТ и дистанционного обще</w:t>
            </w:r>
            <w:r w:rsidRPr="00AB5002">
              <w:rPr>
                <w:rFonts w:ascii="Times New Roman" w:hAnsi="Times New Roman" w:cs="Times New Roman"/>
                <w:sz w:val="24"/>
                <w:szCs w:val="24"/>
              </w:rPr>
              <w:t>ния;</w:t>
            </w:r>
          </w:p>
          <w:p w:rsidR="006C0C89" w:rsidRPr="00AB5002" w:rsidRDefault="006C0C89" w:rsidP="00AB5002">
            <w:pPr>
              <w:jc w:val="both"/>
              <w:rPr>
                <w:rFonts w:ascii="Times New Roman" w:eastAsia="Calibri" w:hAnsi="Times New Roman" w:cs="Times New Roman"/>
                <w:sz w:val="24"/>
                <w:szCs w:val="24"/>
              </w:rPr>
            </w:pPr>
          </w:p>
        </w:tc>
        <w:tc>
          <w:tcPr>
            <w:tcW w:w="3543" w:type="dxa"/>
          </w:tcPr>
          <w:p w:rsidR="006C0C89" w:rsidRPr="00AB5002" w:rsidRDefault="006C0C89" w:rsidP="00AB5002">
            <w:pPr>
              <w:numPr>
                <w:ilvl w:val="0"/>
                <w:numId w:val="1"/>
              </w:numPr>
              <w:autoSpaceDE w:val="0"/>
              <w:autoSpaceDN w:val="0"/>
              <w:adjustRightInd w:val="0"/>
              <w:ind w:left="0" w:firstLine="0"/>
              <w:jc w:val="both"/>
              <w:textAlignment w:val="center"/>
              <w:rPr>
                <w:rFonts w:ascii="Times New Roman" w:hAnsi="Times New Roman" w:cs="Times New Roman"/>
                <w:sz w:val="24"/>
                <w:szCs w:val="24"/>
              </w:rPr>
            </w:pPr>
            <w:r w:rsidRPr="00AB5002">
              <w:rPr>
                <w:rFonts w:ascii="Times New Roman" w:hAnsi="Times New Roman" w:cs="Times New Roman"/>
                <w:sz w:val="24"/>
                <w:szCs w:val="24"/>
              </w:rPr>
              <w:lastRenderedPageBreak/>
              <w:t>внутренняя позиция школьника на уровне положитель</w:t>
            </w:r>
            <w:r w:rsidRPr="00AB5002">
              <w:rPr>
                <w:rFonts w:ascii="Times New Roman" w:hAnsi="Times New Roman" w:cs="Times New Roman"/>
                <w:spacing w:val="4"/>
                <w:sz w:val="24"/>
                <w:szCs w:val="24"/>
              </w:rPr>
              <w:t xml:space="preserve">ного отношения к школе, ориентации на содержательные моменты школьной действительности и принятия образца </w:t>
            </w:r>
            <w:r w:rsidRPr="00AB5002">
              <w:rPr>
                <w:rFonts w:ascii="Times New Roman" w:hAnsi="Times New Roman" w:cs="Times New Roman"/>
                <w:sz w:val="24"/>
                <w:szCs w:val="24"/>
              </w:rPr>
              <w:t>«хорошего ученика»;</w:t>
            </w:r>
          </w:p>
          <w:p w:rsidR="006C0C89" w:rsidRPr="00AB5002" w:rsidRDefault="006C0C89" w:rsidP="00AB5002">
            <w:pPr>
              <w:numPr>
                <w:ilvl w:val="0"/>
                <w:numId w:val="1"/>
              </w:numPr>
              <w:autoSpaceDE w:val="0"/>
              <w:autoSpaceDN w:val="0"/>
              <w:adjustRightInd w:val="0"/>
              <w:ind w:left="0" w:firstLine="0"/>
              <w:jc w:val="both"/>
              <w:textAlignment w:val="center"/>
              <w:rPr>
                <w:rFonts w:ascii="Times New Roman" w:hAnsi="Times New Roman" w:cs="Times New Roman"/>
                <w:sz w:val="24"/>
                <w:szCs w:val="24"/>
              </w:rPr>
            </w:pPr>
            <w:r w:rsidRPr="00AB5002">
              <w:rPr>
                <w:rFonts w:ascii="Times New Roman" w:hAnsi="Times New Roman" w:cs="Times New Roman"/>
                <w:spacing w:val="2"/>
                <w:sz w:val="24"/>
                <w:szCs w:val="24"/>
              </w:rPr>
              <w:t xml:space="preserve">широкая мотивационная основа учебной деятельности, </w:t>
            </w:r>
            <w:r w:rsidRPr="00AB5002">
              <w:rPr>
                <w:rFonts w:ascii="Times New Roman" w:hAnsi="Times New Roman" w:cs="Times New Roman"/>
                <w:sz w:val="24"/>
                <w:szCs w:val="24"/>
              </w:rPr>
              <w:t>включающая социальные, учебно­познавательные и внешние мотивы; учебно­познавательный интерес к новому учебному материалу и способам решения новой задачи;</w:t>
            </w:r>
          </w:p>
          <w:p w:rsidR="006C0C89" w:rsidRPr="00AB5002" w:rsidRDefault="006C0C89" w:rsidP="00AB5002">
            <w:pPr>
              <w:jc w:val="both"/>
              <w:rPr>
                <w:rFonts w:ascii="Times New Roman" w:eastAsia="Calibri" w:hAnsi="Times New Roman" w:cs="Times New Roman"/>
                <w:sz w:val="24"/>
                <w:szCs w:val="24"/>
              </w:rPr>
            </w:pPr>
          </w:p>
        </w:tc>
      </w:tr>
    </w:tbl>
    <w:p w:rsidR="00E8305E" w:rsidRPr="00AB5002" w:rsidRDefault="00E8305E" w:rsidP="00AB5002">
      <w:pPr>
        <w:spacing w:after="0" w:line="240" w:lineRule="auto"/>
        <w:jc w:val="both"/>
        <w:rPr>
          <w:rFonts w:ascii="Times New Roman" w:hAnsi="Times New Roman" w:cs="Times New Roman"/>
          <w:sz w:val="24"/>
          <w:szCs w:val="24"/>
        </w:rPr>
      </w:pPr>
    </w:p>
    <w:p w:rsidR="00E8305E" w:rsidRPr="00AB5002" w:rsidRDefault="00E8305E" w:rsidP="00AB5002">
      <w:pPr>
        <w:spacing w:after="0" w:line="240" w:lineRule="auto"/>
        <w:jc w:val="both"/>
        <w:rPr>
          <w:rFonts w:ascii="Times New Roman" w:hAnsi="Times New Roman" w:cs="Times New Roman"/>
          <w:sz w:val="24"/>
          <w:szCs w:val="24"/>
          <w:lang w:val="tt-RU"/>
        </w:rPr>
      </w:pPr>
    </w:p>
    <w:p w:rsidR="0090714D" w:rsidRPr="00AB5002" w:rsidRDefault="0090714D" w:rsidP="00AB5002">
      <w:pPr>
        <w:spacing w:after="0" w:line="240" w:lineRule="auto"/>
        <w:jc w:val="center"/>
        <w:rPr>
          <w:rFonts w:ascii="Times New Roman" w:hAnsi="Times New Roman" w:cs="Times New Roman"/>
          <w:b/>
          <w:sz w:val="24"/>
          <w:szCs w:val="24"/>
        </w:rPr>
      </w:pPr>
      <w:r w:rsidRPr="00AB5002">
        <w:rPr>
          <w:rFonts w:ascii="Times New Roman" w:hAnsi="Times New Roman" w:cs="Times New Roman"/>
          <w:b/>
          <w:sz w:val="24"/>
          <w:szCs w:val="24"/>
        </w:rPr>
        <w:t>Содержание учебного предмета</w:t>
      </w:r>
    </w:p>
    <w:p w:rsidR="00933D12" w:rsidRPr="00AB5002" w:rsidRDefault="00933D12" w:rsidP="00AB5002">
      <w:pPr>
        <w:spacing w:after="0" w:line="240" w:lineRule="auto"/>
        <w:jc w:val="center"/>
        <w:rPr>
          <w:rFonts w:ascii="Times New Roman" w:hAnsi="Times New Roman" w:cs="Times New Roman"/>
          <w:b/>
          <w:sz w:val="24"/>
          <w:szCs w:val="24"/>
        </w:rPr>
      </w:pPr>
    </w:p>
    <w:tbl>
      <w:tblPr>
        <w:tblStyle w:val="a3"/>
        <w:tblpPr w:leftFromText="180" w:rightFromText="180" w:vertAnchor="text" w:tblpY="1"/>
        <w:tblOverlap w:val="never"/>
        <w:tblW w:w="15452" w:type="dxa"/>
        <w:tblLayout w:type="fixed"/>
        <w:tblLook w:val="04A0"/>
      </w:tblPr>
      <w:tblGrid>
        <w:gridCol w:w="2552"/>
        <w:gridCol w:w="11766"/>
        <w:gridCol w:w="1134"/>
      </w:tblGrid>
      <w:tr w:rsidR="006C0C89" w:rsidRPr="00AB5002" w:rsidTr="00E8305E">
        <w:tc>
          <w:tcPr>
            <w:tcW w:w="2552" w:type="dxa"/>
          </w:tcPr>
          <w:p w:rsidR="006C0C89" w:rsidRPr="00AB5002" w:rsidRDefault="006C0C89" w:rsidP="00AB5002">
            <w:pPr>
              <w:jc w:val="both"/>
              <w:rPr>
                <w:rFonts w:ascii="Times New Roman" w:eastAsia="Calibri" w:hAnsi="Times New Roman" w:cs="Times New Roman"/>
                <w:sz w:val="24"/>
                <w:szCs w:val="24"/>
              </w:rPr>
            </w:pPr>
            <w:r w:rsidRPr="00AB5002">
              <w:rPr>
                <w:rFonts w:ascii="Times New Roman" w:eastAsia="Calibri" w:hAnsi="Times New Roman" w:cs="Times New Roman"/>
                <w:sz w:val="24"/>
                <w:szCs w:val="24"/>
              </w:rPr>
              <w:t>Название раздела</w:t>
            </w:r>
          </w:p>
        </w:tc>
        <w:tc>
          <w:tcPr>
            <w:tcW w:w="11766" w:type="dxa"/>
          </w:tcPr>
          <w:p w:rsidR="006C0C89" w:rsidRPr="00AB5002" w:rsidRDefault="006C0C89" w:rsidP="00AB5002">
            <w:pPr>
              <w:jc w:val="both"/>
              <w:rPr>
                <w:rFonts w:ascii="Times New Roman" w:eastAsia="Calibri" w:hAnsi="Times New Roman" w:cs="Times New Roman"/>
                <w:sz w:val="24"/>
                <w:szCs w:val="24"/>
              </w:rPr>
            </w:pPr>
            <w:r w:rsidRPr="00AB5002">
              <w:rPr>
                <w:rFonts w:ascii="Times New Roman" w:eastAsia="Calibri" w:hAnsi="Times New Roman" w:cs="Times New Roman"/>
                <w:sz w:val="24"/>
                <w:szCs w:val="24"/>
              </w:rPr>
              <w:t>Краткое содержание</w:t>
            </w:r>
          </w:p>
        </w:tc>
        <w:tc>
          <w:tcPr>
            <w:tcW w:w="1134" w:type="dxa"/>
          </w:tcPr>
          <w:p w:rsidR="006C0C89" w:rsidRPr="00AB5002" w:rsidRDefault="006C0C89" w:rsidP="00AB5002">
            <w:pPr>
              <w:jc w:val="both"/>
              <w:rPr>
                <w:rFonts w:ascii="Times New Roman" w:eastAsia="Calibri" w:hAnsi="Times New Roman" w:cs="Times New Roman"/>
                <w:sz w:val="24"/>
                <w:szCs w:val="24"/>
              </w:rPr>
            </w:pPr>
            <w:r w:rsidRPr="00AB5002">
              <w:rPr>
                <w:rFonts w:ascii="Times New Roman" w:hAnsi="Times New Roman" w:cs="Times New Roman"/>
                <w:sz w:val="24"/>
                <w:szCs w:val="24"/>
                <w:lang w:eastAsia="ru-RU"/>
              </w:rPr>
              <w:t>Количество часов</w:t>
            </w:r>
          </w:p>
        </w:tc>
      </w:tr>
      <w:tr w:rsidR="006C0C89" w:rsidRPr="00AB5002" w:rsidTr="00E8305E">
        <w:tc>
          <w:tcPr>
            <w:tcW w:w="2552" w:type="dxa"/>
          </w:tcPr>
          <w:p w:rsidR="006C0C89" w:rsidRPr="00AB5002" w:rsidRDefault="006C0C89" w:rsidP="00AB5002">
            <w:pPr>
              <w:autoSpaceDE w:val="0"/>
              <w:autoSpaceDN w:val="0"/>
              <w:adjustRightInd w:val="0"/>
              <w:jc w:val="both"/>
              <w:textAlignment w:val="center"/>
              <w:rPr>
                <w:rFonts w:ascii="Times New Roman" w:hAnsi="Times New Roman" w:cs="Times New Roman"/>
                <w:sz w:val="24"/>
                <w:szCs w:val="24"/>
              </w:rPr>
            </w:pPr>
            <w:r w:rsidRPr="00AB5002">
              <w:rPr>
                <w:rFonts w:ascii="Times New Roman" w:hAnsi="Times New Roman" w:cs="Times New Roman"/>
                <w:bCs/>
                <w:sz w:val="24"/>
                <w:szCs w:val="24"/>
              </w:rPr>
              <w:t>Общекультурные и общетрудовые компетенции. Основы культуры труда, самообслуживания</w:t>
            </w:r>
          </w:p>
          <w:p w:rsidR="006C0C89" w:rsidRPr="00AB5002" w:rsidRDefault="006C0C89" w:rsidP="00AB5002">
            <w:pPr>
              <w:autoSpaceDE w:val="0"/>
              <w:autoSpaceDN w:val="0"/>
              <w:adjustRightInd w:val="0"/>
              <w:jc w:val="both"/>
              <w:textAlignment w:val="center"/>
              <w:rPr>
                <w:rFonts w:ascii="Times New Roman" w:hAnsi="Times New Roman" w:cs="Times New Roman"/>
                <w:bCs/>
                <w:iCs/>
                <w:sz w:val="24"/>
                <w:szCs w:val="24"/>
              </w:rPr>
            </w:pPr>
          </w:p>
        </w:tc>
        <w:tc>
          <w:tcPr>
            <w:tcW w:w="11766" w:type="dxa"/>
          </w:tcPr>
          <w:p w:rsidR="006C0C89" w:rsidRPr="00AB5002" w:rsidRDefault="006C0C89" w:rsidP="00AB5002">
            <w:pPr>
              <w:tabs>
                <w:tab w:val="left" w:leader="dot" w:pos="624"/>
              </w:tabs>
              <w:jc w:val="both"/>
              <w:rPr>
                <w:rFonts w:ascii="Times New Roman" w:hAnsi="Times New Roman" w:cs="Times New Roman"/>
                <w:color w:val="000000"/>
                <w:sz w:val="24"/>
                <w:szCs w:val="24"/>
              </w:rPr>
            </w:pPr>
            <w:r w:rsidRPr="00AB5002">
              <w:rPr>
                <w:rFonts w:ascii="Times New Roman" w:hAnsi="Times New Roman" w:cs="Times New Roman"/>
                <w:color w:val="000000"/>
                <w:sz w:val="24"/>
                <w:szCs w:val="24"/>
              </w:rPr>
              <w:t>Трудовая деятельность и ее значение в жизни человека. Рукотворный мир как результат труда человека; разнообразие предметов рукотворного мира (</w:t>
            </w:r>
            <w:r w:rsidRPr="00AB5002">
              <w:rPr>
                <w:rFonts w:ascii="Times New Roman" w:hAnsi="Times New Roman" w:cs="Times New Roman"/>
                <w:iCs/>
                <w:color w:val="000000"/>
                <w:sz w:val="24"/>
                <w:szCs w:val="24"/>
              </w:rPr>
              <w:t>архитектура</w:t>
            </w:r>
            <w:r w:rsidRPr="00AB5002">
              <w:rPr>
                <w:rFonts w:ascii="Times New Roman" w:hAnsi="Times New Roman" w:cs="Times New Roman"/>
                <w:color w:val="000000"/>
                <w:sz w:val="24"/>
                <w:szCs w:val="24"/>
              </w:rPr>
              <w:t>, техника, предметы быта и декоративно-прикладного искусства и т. д.) разных народов России (на примере 2–3 народов). Особенности тематики, материалов, внешнего вида изделий декоративного искусства разных народов, отражающие природные, географические и социальные условия конкретного народа.</w:t>
            </w:r>
          </w:p>
          <w:p w:rsidR="006C0C89" w:rsidRPr="00AB5002" w:rsidRDefault="006C0C89" w:rsidP="00AB5002">
            <w:pPr>
              <w:tabs>
                <w:tab w:val="left" w:leader="dot" w:pos="624"/>
              </w:tabs>
              <w:jc w:val="both"/>
              <w:rPr>
                <w:rFonts w:ascii="Times New Roman" w:hAnsi="Times New Roman" w:cs="Times New Roman"/>
                <w:color w:val="000000"/>
                <w:sz w:val="24"/>
                <w:szCs w:val="24"/>
              </w:rPr>
            </w:pPr>
            <w:r w:rsidRPr="00AB5002">
              <w:rPr>
                <w:rFonts w:ascii="Times New Roman" w:hAnsi="Times New Roman" w:cs="Times New Roman"/>
                <w:color w:val="000000"/>
                <w:sz w:val="24"/>
                <w:szCs w:val="24"/>
              </w:rPr>
              <w:t xml:space="preserve">Элементарные общие правила создания предметов рукотворного мира (удобство, эстетическая выразительность, прочность; гармония предметов и окружающей среды). Бережное отношение к природе как источнику сырьевых ресурсов. Мастера и их профессии; </w:t>
            </w:r>
            <w:r w:rsidRPr="00AB5002">
              <w:rPr>
                <w:rFonts w:ascii="Times New Roman" w:hAnsi="Times New Roman" w:cs="Times New Roman"/>
                <w:iCs/>
                <w:color w:val="000000"/>
                <w:sz w:val="24"/>
                <w:szCs w:val="24"/>
              </w:rPr>
              <w:t>традиции и творчество мастера в создании предметной среды (общее представление)</w:t>
            </w:r>
            <w:r w:rsidRPr="00AB5002">
              <w:rPr>
                <w:rFonts w:ascii="Times New Roman" w:hAnsi="Times New Roman" w:cs="Times New Roman"/>
                <w:color w:val="000000"/>
                <w:sz w:val="24"/>
                <w:szCs w:val="24"/>
              </w:rPr>
              <w:t>.</w:t>
            </w:r>
          </w:p>
          <w:p w:rsidR="006C0C89" w:rsidRPr="00AB5002" w:rsidRDefault="006C0C89" w:rsidP="00AB5002">
            <w:pPr>
              <w:tabs>
                <w:tab w:val="left" w:leader="dot" w:pos="624"/>
              </w:tabs>
              <w:jc w:val="both"/>
              <w:rPr>
                <w:rFonts w:ascii="Times New Roman" w:hAnsi="Times New Roman" w:cs="Times New Roman"/>
                <w:color w:val="000000"/>
                <w:sz w:val="24"/>
                <w:szCs w:val="24"/>
              </w:rPr>
            </w:pPr>
            <w:r w:rsidRPr="00AB5002">
              <w:rPr>
                <w:rFonts w:ascii="Times New Roman" w:hAnsi="Times New Roman" w:cs="Times New Roman"/>
                <w:color w:val="000000"/>
                <w:sz w:val="24"/>
                <w:szCs w:val="24"/>
              </w:rPr>
              <w:t xml:space="preserve">Анализ задания, организация рабочего места в зависимости от вида работы, планирование трудового процесса. Рациональное размещение на рабочем месте материалов и инструментов, </w:t>
            </w:r>
            <w:r w:rsidRPr="00AB5002">
              <w:rPr>
                <w:rFonts w:ascii="Times New Roman" w:hAnsi="Times New Roman" w:cs="Times New Roman"/>
                <w:iCs/>
                <w:color w:val="000000"/>
                <w:sz w:val="24"/>
                <w:szCs w:val="24"/>
              </w:rPr>
              <w:t>распределение рабочего времени</w:t>
            </w:r>
            <w:r w:rsidRPr="00AB5002">
              <w:rPr>
                <w:rFonts w:ascii="Times New Roman" w:hAnsi="Times New Roman" w:cs="Times New Roman"/>
                <w:color w:val="000000"/>
                <w:sz w:val="24"/>
                <w:szCs w:val="24"/>
              </w:rPr>
              <w:t>. Отбор и анализ информации (из учебника и других дидактических материалов), ее использование в организации работы. Контроль и корректировка хода работы. Работа в малых группах, осуществление сотрудничества, выполнение социальных ролей (руководитель и подчиненный).</w:t>
            </w:r>
          </w:p>
          <w:p w:rsidR="006C0C89" w:rsidRPr="00AB5002" w:rsidRDefault="006C0C89" w:rsidP="00AB5002">
            <w:pPr>
              <w:tabs>
                <w:tab w:val="left" w:leader="dot" w:pos="624"/>
              </w:tabs>
              <w:jc w:val="both"/>
              <w:rPr>
                <w:rFonts w:ascii="Times New Roman" w:hAnsi="Times New Roman" w:cs="Times New Roman"/>
                <w:color w:val="000000"/>
                <w:sz w:val="24"/>
                <w:szCs w:val="24"/>
              </w:rPr>
            </w:pPr>
            <w:r w:rsidRPr="00AB5002">
              <w:rPr>
                <w:rFonts w:ascii="Times New Roman" w:hAnsi="Times New Roman" w:cs="Times New Roman"/>
                <w:color w:val="000000"/>
                <w:sz w:val="24"/>
                <w:szCs w:val="24"/>
              </w:rPr>
              <w:t>Элементарная творческая и проектная деятельность (создание замысла, его детализация и воплощение). Несложные коллективные, групповые и индивидуальные проекты. Культура межличностных отношений в совместной деятельности. Результат проектной деятельности – изделия, услуги (например, помощь ветеранам, пенсионерам, инвалидам), праздники и т. п.</w:t>
            </w:r>
          </w:p>
          <w:p w:rsidR="006C0C89" w:rsidRPr="00AB5002" w:rsidRDefault="006C0C89" w:rsidP="00AB5002">
            <w:pPr>
              <w:autoSpaceDE w:val="0"/>
              <w:autoSpaceDN w:val="0"/>
              <w:adjustRightInd w:val="0"/>
              <w:jc w:val="both"/>
              <w:textAlignment w:val="center"/>
              <w:rPr>
                <w:rFonts w:ascii="Times New Roman" w:hAnsi="Times New Roman" w:cs="Times New Roman"/>
                <w:bCs/>
                <w:sz w:val="24"/>
                <w:szCs w:val="24"/>
              </w:rPr>
            </w:pPr>
            <w:r w:rsidRPr="00AB5002">
              <w:rPr>
                <w:rFonts w:ascii="Times New Roman" w:hAnsi="Times New Roman" w:cs="Times New Roman"/>
                <w:color w:val="000000"/>
                <w:sz w:val="24"/>
                <w:szCs w:val="24"/>
              </w:rPr>
              <w:t>Выполнение доступных видов работ по самообслуживанию, домашнему труду, оказание доступных видов помощи малышам, взрослым и сверстникам</w:t>
            </w:r>
            <w:r w:rsidRPr="00AB5002">
              <w:rPr>
                <w:rFonts w:ascii="Times New Roman" w:hAnsi="Times New Roman" w:cs="Times New Roman"/>
                <w:sz w:val="24"/>
                <w:szCs w:val="24"/>
              </w:rPr>
              <w:t>.</w:t>
            </w:r>
          </w:p>
        </w:tc>
        <w:tc>
          <w:tcPr>
            <w:tcW w:w="1134" w:type="dxa"/>
          </w:tcPr>
          <w:p w:rsidR="006C0C89" w:rsidRPr="00AB5002" w:rsidRDefault="001F3315" w:rsidP="00AB5002">
            <w:pPr>
              <w:jc w:val="both"/>
              <w:rPr>
                <w:rFonts w:ascii="Times New Roman" w:hAnsi="Times New Roman" w:cs="Times New Roman"/>
                <w:sz w:val="24"/>
                <w:szCs w:val="24"/>
              </w:rPr>
            </w:pPr>
            <w:r w:rsidRPr="00AB5002">
              <w:rPr>
                <w:rFonts w:ascii="Times New Roman" w:hAnsi="Times New Roman" w:cs="Times New Roman"/>
                <w:sz w:val="24"/>
                <w:szCs w:val="24"/>
              </w:rPr>
              <w:t xml:space="preserve"> 9</w:t>
            </w:r>
          </w:p>
        </w:tc>
      </w:tr>
      <w:tr w:rsidR="006C0C89" w:rsidRPr="00AB5002" w:rsidTr="00E8305E">
        <w:tc>
          <w:tcPr>
            <w:tcW w:w="2552" w:type="dxa"/>
          </w:tcPr>
          <w:p w:rsidR="006C0C89" w:rsidRPr="00AB5002" w:rsidRDefault="006C0C89" w:rsidP="00AB5002">
            <w:pPr>
              <w:autoSpaceDE w:val="0"/>
              <w:autoSpaceDN w:val="0"/>
              <w:adjustRightInd w:val="0"/>
              <w:jc w:val="both"/>
              <w:textAlignment w:val="center"/>
              <w:rPr>
                <w:rFonts w:ascii="Times New Roman" w:hAnsi="Times New Roman" w:cs="Times New Roman"/>
                <w:sz w:val="24"/>
                <w:szCs w:val="24"/>
              </w:rPr>
            </w:pPr>
            <w:r w:rsidRPr="00AB5002">
              <w:rPr>
                <w:rFonts w:ascii="Times New Roman" w:hAnsi="Times New Roman" w:cs="Times New Roman"/>
                <w:bCs/>
                <w:sz w:val="24"/>
                <w:szCs w:val="24"/>
              </w:rPr>
              <w:t xml:space="preserve">Технология ручной </w:t>
            </w:r>
            <w:r w:rsidRPr="00AB5002">
              <w:rPr>
                <w:rFonts w:ascii="Times New Roman" w:hAnsi="Times New Roman" w:cs="Times New Roman"/>
                <w:bCs/>
                <w:sz w:val="24"/>
                <w:szCs w:val="24"/>
              </w:rPr>
              <w:lastRenderedPageBreak/>
              <w:t>обработки материалов. Элементы графической грамоты</w:t>
            </w:r>
          </w:p>
          <w:p w:rsidR="006C0C89" w:rsidRPr="00AB5002" w:rsidRDefault="006C0C89" w:rsidP="00AB5002">
            <w:pPr>
              <w:autoSpaceDE w:val="0"/>
              <w:autoSpaceDN w:val="0"/>
              <w:adjustRightInd w:val="0"/>
              <w:jc w:val="both"/>
              <w:textAlignment w:val="center"/>
              <w:rPr>
                <w:rFonts w:ascii="Times New Roman" w:hAnsi="Times New Roman" w:cs="Times New Roman"/>
                <w:color w:val="000000"/>
                <w:sz w:val="24"/>
                <w:szCs w:val="24"/>
              </w:rPr>
            </w:pPr>
          </w:p>
        </w:tc>
        <w:tc>
          <w:tcPr>
            <w:tcW w:w="11766" w:type="dxa"/>
          </w:tcPr>
          <w:p w:rsidR="006C0C89" w:rsidRPr="00AB5002" w:rsidRDefault="006C0C89" w:rsidP="00AB5002">
            <w:pPr>
              <w:tabs>
                <w:tab w:val="left" w:leader="dot" w:pos="624"/>
              </w:tabs>
              <w:jc w:val="both"/>
              <w:rPr>
                <w:rFonts w:ascii="Times New Roman" w:hAnsi="Times New Roman" w:cs="Times New Roman"/>
                <w:color w:val="000000"/>
                <w:sz w:val="24"/>
                <w:szCs w:val="24"/>
              </w:rPr>
            </w:pPr>
            <w:r w:rsidRPr="00AB5002">
              <w:rPr>
                <w:rFonts w:ascii="Times New Roman" w:hAnsi="Times New Roman" w:cs="Times New Roman"/>
                <w:color w:val="000000"/>
                <w:sz w:val="24"/>
                <w:szCs w:val="24"/>
              </w:rPr>
              <w:lastRenderedPageBreak/>
              <w:t xml:space="preserve">Общее понятие о материалах, их происхождении. Исследование элементарных физических, механических и </w:t>
            </w:r>
            <w:r w:rsidRPr="00AB5002">
              <w:rPr>
                <w:rFonts w:ascii="Times New Roman" w:hAnsi="Times New Roman" w:cs="Times New Roman"/>
                <w:color w:val="000000"/>
                <w:sz w:val="24"/>
                <w:szCs w:val="24"/>
              </w:rPr>
              <w:lastRenderedPageBreak/>
              <w:t xml:space="preserve">технологических свойств доступных материалов. </w:t>
            </w:r>
            <w:r w:rsidRPr="00AB5002">
              <w:rPr>
                <w:rFonts w:ascii="Times New Roman" w:hAnsi="Times New Roman" w:cs="Times New Roman"/>
                <w:iCs/>
                <w:color w:val="000000"/>
                <w:sz w:val="24"/>
                <w:szCs w:val="24"/>
              </w:rPr>
              <w:t>Многообразие материалов и их практическое применение в жизни</w:t>
            </w:r>
            <w:r w:rsidRPr="00AB5002">
              <w:rPr>
                <w:rFonts w:ascii="Times New Roman" w:hAnsi="Times New Roman" w:cs="Times New Roman"/>
                <w:color w:val="000000"/>
                <w:sz w:val="24"/>
                <w:szCs w:val="24"/>
              </w:rPr>
              <w:t>.</w:t>
            </w:r>
          </w:p>
          <w:p w:rsidR="006C0C89" w:rsidRPr="00AB5002" w:rsidRDefault="006C0C89" w:rsidP="00AB5002">
            <w:pPr>
              <w:tabs>
                <w:tab w:val="left" w:leader="dot" w:pos="624"/>
              </w:tabs>
              <w:jc w:val="both"/>
              <w:rPr>
                <w:rFonts w:ascii="Times New Roman" w:hAnsi="Times New Roman" w:cs="Times New Roman"/>
                <w:color w:val="000000"/>
                <w:sz w:val="24"/>
                <w:szCs w:val="24"/>
              </w:rPr>
            </w:pPr>
            <w:r w:rsidRPr="00AB5002">
              <w:rPr>
                <w:rFonts w:ascii="Times New Roman" w:hAnsi="Times New Roman" w:cs="Times New Roman"/>
                <w:color w:val="000000"/>
                <w:sz w:val="24"/>
                <w:szCs w:val="24"/>
              </w:rPr>
              <w:t xml:space="preserve">Подготовка материалов к работе. Экономное расходование материалов. </w:t>
            </w:r>
            <w:r w:rsidRPr="00AB5002">
              <w:rPr>
                <w:rFonts w:ascii="Times New Roman" w:hAnsi="Times New Roman" w:cs="Times New Roman"/>
                <w:iCs/>
                <w:color w:val="000000"/>
                <w:sz w:val="24"/>
                <w:szCs w:val="24"/>
              </w:rPr>
              <w:t>Выбор материалов по их декоративно-художественным и конструктивным свойствам, использование соответствующих способов обработки материалов в зависимости от назначения изделия</w:t>
            </w:r>
            <w:r w:rsidRPr="00AB5002">
              <w:rPr>
                <w:rFonts w:ascii="Times New Roman" w:hAnsi="Times New Roman" w:cs="Times New Roman"/>
                <w:color w:val="000000"/>
                <w:sz w:val="24"/>
                <w:szCs w:val="24"/>
              </w:rPr>
              <w:t>.</w:t>
            </w:r>
          </w:p>
          <w:p w:rsidR="006C0C89" w:rsidRPr="00AB5002" w:rsidRDefault="006C0C89" w:rsidP="00AB5002">
            <w:pPr>
              <w:tabs>
                <w:tab w:val="left" w:leader="dot" w:pos="624"/>
              </w:tabs>
              <w:jc w:val="both"/>
              <w:rPr>
                <w:rFonts w:ascii="Times New Roman" w:hAnsi="Times New Roman" w:cs="Times New Roman"/>
                <w:iCs/>
                <w:color w:val="000000"/>
                <w:sz w:val="24"/>
                <w:szCs w:val="24"/>
              </w:rPr>
            </w:pPr>
            <w:r w:rsidRPr="00AB5002">
              <w:rPr>
                <w:rFonts w:ascii="Times New Roman" w:hAnsi="Times New Roman" w:cs="Times New Roman"/>
                <w:color w:val="000000"/>
                <w:sz w:val="24"/>
                <w:szCs w:val="24"/>
              </w:rPr>
              <w:t>Инструменты и приспособления для обработки материалов (знание названий используемых инструментов), выполнение приемов их рационального и безопасного использования.</w:t>
            </w:r>
          </w:p>
          <w:p w:rsidR="006C0C89" w:rsidRPr="00AB5002" w:rsidRDefault="006C0C89" w:rsidP="00AB5002">
            <w:pPr>
              <w:tabs>
                <w:tab w:val="left" w:leader="dot" w:pos="624"/>
              </w:tabs>
              <w:jc w:val="both"/>
              <w:rPr>
                <w:rFonts w:ascii="Times New Roman" w:hAnsi="Times New Roman" w:cs="Times New Roman"/>
                <w:color w:val="000000"/>
                <w:sz w:val="24"/>
                <w:szCs w:val="24"/>
              </w:rPr>
            </w:pPr>
            <w:r w:rsidRPr="00AB5002">
              <w:rPr>
                <w:rFonts w:ascii="Times New Roman" w:hAnsi="Times New Roman" w:cs="Times New Roman"/>
                <w:iCs/>
                <w:color w:val="000000"/>
                <w:sz w:val="24"/>
                <w:szCs w:val="24"/>
              </w:rPr>
              <w:t>Общее представление о технологическом процессе: анализ устройства и назначения изделия; выстраивание последовательности практических действий и технологических операций; подбор материалов и инструментов; экономная разметка; обработка с целью получения деталей, сборка, отделка изделия; проверка изделия в действии, внесение необходимых дополнений и изменений</w:t>
            </w:r>
            <w:r w:rsidRPr="00AB5002">
              <w:rPr>
                <w:rFonts w:ascii="Times New Roman" w:hAnsi="Times New Roman" w:cs="Times New Roman"/>
                <w:color w:val="000000"/>
                <w:sz w:val="24"/>
                <w:szCs w:val="24"/>
              </w:rPr>
              <w:t>. Называние и выполнение основных технологических операций ручной обработки материалов: разметка деталей (на глаз, по шаблону, трафарету, лекалу, копированием, с помощью линейки, угольника, циркуля), выделение деталей (отрывание, резание ножницами, канцелярским ножом), формообразование деталей (сгибание, складывание и др.), сборка изделия (клеевое, ниточное, проволочное, винтовое и другие виды соединения), отделка изделия или его деталей (окрашивание, вышивка, аппликация и др.). Выполнение отделки в соответствии с особенностями декоративных орнаментов разных народов России (растительный, геометрический и другие орнаменты).</w:t>
            </w:r>
          </w:p>
          <w:p w:rsidR="006C0C89" w:rsidRPr="00AB5002" w:rsidRDefault="006C0C89" w:rsidP="00AB5002">
            <w:pPr>
              <w:tabs>
                <w:tab w:val="left" w:leader="dot" w:pos="624"/>
              </w:tabs>
              <w:jc w:val="both"/>
              <w:rPr>
                <w:rFonts w:ascii="Times New Roman" w:hAnsi="Times New Roman" w:cs="Times New Roman"/>
                <w:bCs/>
                <w:color w:val="000000"/>
                <w:sz w:val="24"/>
                <w:szCs w:val="24"/>
              </w:rPr>
            </w:pPr>
            <w:r w:rsidRPr="00AB5002">
              <w:rPr>
                <w:rFonts w:ascii="Times New Roman" w:hAnsi="Times New Roman" w:cs="Times New Roman"/>
                <w:color w:val="000000"/>
                <w:sz w:val="24"/>
                <w:szCs w:val="24"/>
              </w:rPr>
              <w:t xml:space="preserve">Использование измерений и построений для решения практических задач. Виды условных графических изображений: рисунок, простейший чертеж, эскиз, развертка, схема (их узнавание). Назначение линий чертежа (контур, линия надреза, сгиба, размерная, осевая, центровая, </w:t>
            </w:r>
            <w:r w:rsidRPr="00AB5002">
              <w:rPr>
                <w:rFonts w:ascii="Times New Roman" w:hAnsi="Times New Roman" w:cs="Times New Roman"/>
                <w:iCs/>
                <w:color w:val="000000"/>
                <w:sz w:val="24"/>
                <w:szCs w:val="24"/>
              </w:rPr>
              <w:t>разрыва</w:t>
            </w:r>
            <w:r w:rsidRPr="00AB5002">
              <w:rPr>
                <w:rFonts w:ascii="Times New Roman" w:hAnsi="Times New Roman" w:cs="Times New Roman"/>
                <w:color w:val="000000"/>
                <w:sz w:val="24"/>
                <w:szCs w:val="24"/>
              </w:rPr>
              <w:t>). Чтение условных графических изображений. Разметка деталей с опорой на простейший чертеж, эскиз. Изготовление изделий по рисунку, простейшему чертежу или эскизу, схеме.</w:t>
            </w:r>
          </w:p>
        </w:tc>
        <w:tc>
          <w:tcPr>
            <w:tcW w:w="1134" w:type="dxa"/>
          </w:tcPr>
          <w:p w:rsidR="006C0C89" w:rsidRPr="00AB5002" w:rsidRDefault="001F3315" w:rsidP="00AB5002">
            <w:pPr>
              <w:jc w:val="both"/>
              <w:rPr>
                <w:rFonts w:ascii="Times New Roman" w:hAnsi="Times New Roman" w:cs="Times New Roman"/>
                <w:sz w:val="24"/>
                <w:szCs w:val="24"/>
              </w:rPr>
            </w:pPr>
            <w:r w:rsidRPr="00AB5002">
              <w:rPr>
                <w:rFonts w:ascii="Times New Roman" w:hAnsi="Times New Roman" w:cs="Times New Roman"/>
                <w:sz w:val="24"/>
                <w:szCs w:val="24"/>
              </w:rPr>
              <w:lastRenderedPageBreak/>
              <w:t>13</w:t>
            </w:r>
          </w:p>
        </w:tc>
      </w:tr>
      <w:tr w:rsidR="006C0C89" w:rsidRPr="00AB5002" w:rsidTr="00E8305E">
        <w:tc>
          <w:tcPr>
            <w:tcW w:w="2552" w:type="dxa"/>
          </w:tcPr>
          <w:p w:rsidR="006C0C89" w:rsidRPr="00AB5002" w:rsidRDefault="006C0C89" w:rsidP="00AB5002">
            <w:pPr>
              <w:autoSpaceDE w:val="0"/>
              <w:autoSpaceDN w:val="0"/>
              <w:adjustRightInd w:val="0"/>
              <w:jc w:val="both"/>
              <w:textAlignment w:val="center"/>
              <w:rPr>
                <w:rFonts w:ascii="Times New Roman" w:hAnsi="Times New Roman" w:cs="Times New Roman"/>
                <w:sz w:val="24"/>
                <w:szCs w:val="24"/>
              </w:rPr>
            </w:pPr>
            <w:r w:rsidRPr="00AB5002">
              <w:rPr>
                <w:rFonts w:ascii="Times New Roman" w:hAnsi="Times New Roman" w:cs="Times New Roman"/>
                <w:bCs/>
                <w:sz w:val="24"/>
                <w:szCs w:val="24"/>
              </w:rPr>
              <w:lastRenderedPageBreak/>
              <w:t>Конструирование и моделирование</w:t>
            </w:r>
          </w:p>
          <w:p w:rsidR="006C0C89" w:rsidRPr="00AB5002" w:rsidRDefault="006C0C89" w:rsidP="00AB5002">
            <w:pPr>
              <w:jc w:val="both"/>
              <w:rPr>
                <w:rFonts w:ascii="Times New Roman" w:eastAsia="Calibri" w:hAnsi="Times New Roman" w:cs="Times New Roman"/>
                <w:sz w:val="24"/>
                <w:szCs w:val="24"/>
              </w:rPr>
            </w:pPr>
          </w:p>
        </w:tc>
        <w:tc>
          <w:tcPr>
            <w:tcW w:w="11766" w:type="dxa"/>
          </w:tcPr>
          <w:p w:rsidR="006C0C89" w:rsidRPr="00AB5002" w:rsidRDefault="006C0C89" w:rsidP="00AB5002">
            <w:pPr>
              <w:tabs>
                <w:tab w:val="left" w:leader="dot" w:pos="624"/>
              </w:tabs>
              <w:jc w:val="both"/>
              <w:rPr>
                <w:rFonts w:ascii="Times New Roman" w:hAnsi="Times New Roman" w:cs="Times New Roman"/>
                <w:color w:val="000000"/>
                <w:sz w:val="24"/>
                <w:szCs w:val="24"/>
              </w:rPr>
            </w:pPr>
            <w:r w:rsidRPr="00AB5002">
              <w:rPr>
                <w:rFonts w:ascii="Times New Roman" w:hAnsi="Times New Roman" w:cs="Times New Roman"/>
                <w:color w:val="000000"/>
                <w:sz w:val="24"/>
                <w:szCs w:val="24"/>
              </w:rPr>
              <w:t xml:space="preserve">Общее представление о конструировании как создании конструкции каких-либо изделий (технических, бытовых, учебных и пр.). Изделие, деталь изделия (общее представление). Понятие о конструкции изделия; </w:t>
            </w:r>
            <w:r w:rsidRPr="00AB5002">
              <w:rPr>
                <w:rFonts w:ascii="Times New Roman" w:hAnsi="Times New Roman" w:cs="Times New Roman"/>
                <w:iCs/>
                <w:color w:val="000000"/>
                <w:sz w:val="24"/>
                <w:szCs w:val="24"/>
              </w:rPr>
              <w:t>различные виды конструкций и способы их сборки</w:t>
            </w:r>
            <w:r w:rsidRPr="00AB5002">
              <w:rPr>
                <w:rFonts w:ascii="Times New Roman" w:hAnsi="Times New Roman" w:cs="Times New Roman"/>
                <w:color w:val="000000"/>
                <w:sz w:val="24"/>
                <w:szCs w:val="24"/>
              </w:rPr>
              <w:t>. Виды и способы соединения деталей. Основные требования к изделию (соответствие материала, конструкции и внешнего оформления назначению изделия).</w:t>
            </w:r>
          </w:p>
          <w:p w:rsidR="006C0C89" w:rsidRPr="00AB5002" w:rsidRDefault="006C0C89" w:rsidP="00AB5002">
            <w:pPr>
              <w:autoSpaceDE w:val="0"/>
              <w:autoSpaceDN w:val="0"/>
              <w:adjustRightInd w:val="0"/>
              <w:jc w:val="both"/>
              <w:textAlignment w:val="center"/>
              <w:rPr>
                <w:rFonts w:ascii="Times New Roman" w:hAnsi="Times New Roman" w:cs="Times New Roman"/>
                <w:bCs/>
                <w:sz w:val="24"/>
                <w:szCs w:val="24"/>
              </w:rPr>
            </w:pPr>
            <w:r w:rsidRPr="00AB5002">
              <w:rPr>
                <w:rFonts w:ascii="Times New Roman" w:hAnsi="Times New Roman" w:cs="Times New Roman"/>
                <w:color w:val="000000"/>
                <w:sz w:val="24"/>
                <w:szCs w:val="24"/>
              </w:rPr>
              <w:t xml:space="preserve">Конструирование и моделирование изделий из различных материалов по образцу, рисунку, простейшему </w:t>
            </w:r>
            <w:r w:rsidRPr="00AB5002">
              <w:rPr>
                <w:rFonts w:ascii="Times New Roman" w:hAnsi="Times New Roman" w:cs="Times New Roman"/>
                <w:iCs/>
                <w:color w:val="000000"/>
                <w:sz w:val="24"/>
                <w:szCs w:val="24"/>
              </w:rPr>
              <w:t>чертежу или эскизу и по заданным условиям (технико-технологическим, функциональным, декоративно-художественным и пр.).</w:t>
            </w:r>
            <w:r w:rsidRPr="00AB5002">
              <w:rPr>
                <w:rFonts w:ascii="Times New Roman" w:hAnsi="Times New Roman" w:cs="Times New Roman"/>
                <w:color w:val="000000"/>
                <w:sz w:val="24"/>
                <w:szCs w:val="24"/>
              </w:rPr>
              <w:t xml:space="preserve"> Конструирование и моделирование на компьютере и в интерактивном конструкторе.</w:t>
            </w:r>
          </w:p>
        </w:tc>
        <w:tc>
          <w:tcPr>
            <w:tcW w:w="1134" w:type="dxa"/>
          </w:tcPr>
          <w:p w:rsidR="006C0C89" w:rsidRPr="00AB5002" w:rsidRDefault="001F3315" w:rsidP="00AB5002">
            <w:pPr>
              <w:jc w:val="both"/>
              <w:rPr>
                <w:rFonts w:ascii="Times New Roman" w:hAnsi="Times New Roman" w:cs="Times New Roman"/>
                <w:sz w:val="24"/>
                <w:szCs w:val="24"/>
              </w:rPr>
            </w:pPr>
            <w:r w:rsidRPr="00AB5002">
              <w:rPr>
                <w:rFonts w:ascii="Times New Roman" w:hAnsi="Times New Roman" w:cs="Times New Roman"/>
                <w:sz w:val="24"/>
                <w:szCs w:val="24"/>
              </w:rPr>
              <w:t>8</w:t>
            </w:r>
          </w:p>
        </w:tc>
      </w:tr>
      <w:tr w:rsidR="006C0C89" w:rsidRPr="00AB5002" w:rsidTr="00E8305E">
        <w:tc>
          <w:tcPr>
            <w:tcW w:w="2552" w:type="dxa"/>
          </w:tcPr>
          <w:p w:rsidR="006C0C89" w:rsidRPr="00AB5002" w:rsidRDefault="006C0C89" w:rsidP="00AB5002">
            <w:pPr>
              <w:autoSpaceDE w:val="0"/>
              <w:autoSpaceDN w:val="0"/>
              <w:adjustRightInd w:val="0"/>
              <w:jc w:val="both"/>
              <w:textAlignment w:val="center"/>
              <w:rPr>
                <w:rFonts w:ascii="Times New Roman" w:hAnsi="Times New Roman" w:cs="Times New Roman"/>
                <w:sz w:val="24"/>
                <w:szCs w:val="24"/>
              </w:rPr>
            </w:pPr>
            <w:r w:rsidRPr="00AB5002">
              <w:rPr>
                <w:rFonts w:ascii="Times New Roman" w:hAnsi="Times New Roman" w:cs="Times New Roman"/>
                <w:bCs/>
                <w:sz w:val="24"/>
                <w:szCs w:val="24"/>
              </w:rPr>
              <w:t>Практика работы на компьютере</w:t>
            </w:r>
          </w:p>
          <w:p w:rsidR="006C0C89" w:rsidRPr="00AB5002" w:rsidRDefault="006C0C89" w:rsidP="00AB5002">
            <w:pPr>
              <w:jc w:val="both"/>
              <w:rPr>
                <w:rFonts w:ascii="Times New Roman" w:eastAsia="Calibri" w:hAnsi="Times New Roman" w:cs="Times New Roman"/>
                <w:sz w:val="24"/>
                <w:szCs w:val="24"/>
              </w:rPr>
            </w:pPr>
          </w:p>
        </w:tc>
        <w:tc>
          <w:tcPr>
            <w:tcW w:w="11766" w:type="dxa"/>
          </w:tcPr>
          <w:p w:rsidR="006C0C89" w:rsidRPr="00AB5002" w:rsidRDefault="006C0C89" w:rsidP="00AB5002">
            <w:pPr>
              <w:tabs>
                <w:tab w:val="left" w:leader="dot" w:pos="624"/>
              </w:tabs>
              <w:jc w:val="both"/>
              <w:rPr>
                <w:rFonts w:ascii="Times New Roman" w:hAnsi="Times New Roman" w:cs="Times New Roman"/>
                <w:color w:val="000000"/>
                <w:sz w:val="24"/>
                <w:szCs w:val="24"/>
              </w:rPr>
            </w:pPr>
            <w:r w:rsidRPr="00AB5002">
              <w:rPr>
                <w:rFonts w:ascii="Times New Roman" w:hAnsi="Times New Roman" w:cs="Times New Roman"/>
                <w:color w:val="000000"/>
                <w:sz w:val="24"/>
                <w:szCs w:val="24"/>
              </w:rPr>
              <w:t>Информация, ее отбор, анализ и систематизация. Способы получения, хранения, переработки информации.</w:t>
            </w:r>
          </w:p>
          <w:p w:rsidR="006C0C89" w:rsidRPr="00AB5002" w:rsidRDefault="006C0C89" w:rsidP="00AB5002">
            <w:pPr>
              <w:tabs>
                <w:tab w:val="left" w:leader="dot" w:pos="624"/>
              </w:tabs>
              <w:jc w:val="both"/>
              <w:rPr>
                <w:rFonts w:ascii="Times New Roman" w:hAnsi="Times New Roman" w:cs="Times New Roman"/>
                <w:color w:val="000000"/>
                <w:sz w:val="24"/>
                <w:szCs w:val="24"/>
              </w:rPr>
            </w:pPr>
            <w:r w:rsidRPr="00AB5002">
              <w:rPr>
                <w:rFonts w:ascii="Times New Roman" w:hAnsi="Times New Roman" w:cs="Times New Roman"/>
                <w:color w:val="000000"/>
                <w:sz w:val="24"/>
                <w:szCs w:val="24"/>
              </w:rPr>
              <w:t xml:space="preserve">Назначение основных устройств компьютера для ввода, вывода, обработки информации. Включение и выключение компьютера и подключаемых к нему устройств. Клавиатура, </w:t>
            </w:r>
            <w:r w:rsidRPr="00AB5002">
              <w:rPr>
                <w:rFonts w:ascii="Times New Roman" w:hAnsi="Times New Roman" w:cs="Times New Roman"/>
                <w:iCs/>
                <w:color w:val="000000"/>
                <w:sz w:val="24"/>
                <w:szCs w:val="24"/>
              </w:rPr>
              <w:t>общее представление о правилах клавиатурного письма</w:t>
            </w:r>
            <w:r w:rsidRPr="00AB5002">
              <w:rPr>
                <w:rFonts w:ascii="Times New Roman" w:hAnsi="Times New Roman" w:cs="Times New Roman"/>
                <w:color w:val="000000"/>
                <w:sz w:val="24"/>
                <w:szCs w:val="24"/>
              </w:rPr>
              <w:t xml:space="preserve">, пользование мышью, использование простейших средств текстового редактора. </w:t>
            </w:r>
            <w:r w:rsidRPr="00AB5002">
              <w:rPr>
                <w:rFonts w:ascii="Times New Roman" w:hAnsi="Times New Roman" w:cs="Times New Roman"/>
                <w:iCs/>
                <w:color w:val="000000"/>
                <w:sz w:val="24"/>
                <w:szCs w:val="24"/>
              </w:rPr>
              <w:t>Простейшие приемы поиска информации: по ключевым словам, каталогам</w:t>
            </w:r>
            <w:r w:rsidRPr="00AB5002">
              <w:rPr>
                <w:rFonts w:ascii="Times New Roman" w:hAnsi="Times New Roman" w:cs="Times New Roman"/>
                <w:color w:val="000000"/>
                <w:sz w:val="24"/>
                <w:szCs w:val="24"/>
              </w:rPr>
              <w:t xml:space="preserve">. Соблюдение безопасных приемов </w:t>
            </w:r>
            <w:r w:rsidRPr="00AB5002">
              <w:rPr>
                <w:rFonts w:ascii="Times New Roman" w:hAnsi="Times New Roman" w:cs="Times New Roman"/>
                <w:color w:val="000000"/>
                <w:sz w:val="24"/>
                <w:szCs w:val="24"/>
              </w:rPr>
              <w:lastRenderedPageBreak/>
              <w:t>труда при работе на компьютере; бережное отношение к техническим устройствам. Работа с ЦОР (цифровыми образовательными ресурсами), готовыми материалами на электронных носителях.</w:t>
            </w:r>
          </w:p>
          <w:p w:rsidR="006C0C89" w:rsidRPr="00AB5002" w:rsidRDefault="006C0C89" w:rsidP="00AB5002">
            <w:pPr>
              <w:autoSpaceDE w:val="0"/>
              <w:autoSpaceDN w:val="0"/>
              <w:adjustRightInd w:val="0"/>
              <w:jc w:val="both"/>
              <w:textAlignment w:val="center"/>
              <w:rPr>
                <w:rFonts w:ascii="Times New Roman" w:hAnsi="Times New Roman" w:cs="Times New Roman"/>
                <w:sz w:val="24"/>
                <w:szCs w:val="24"/>
              </w:rPr>
            </w:pPr>
            <w:r w:rsidRPr="00AB5002">
              <w:rPr>
                <w:rFonts w:ascii="Times New Roman" w:hAnsi="Times New Roman" w:cs="Times New Roman"/>
                <w:sz w:val="24"/>
                <w:szCs w:val="24"/>
              </w:rPr>
              <w:t>Работа с простыми информационными объектами (текст, таблица, схема, рисунок): преобразование, создание, сохранение, удаление. Создание небольшого текста по интересной детям тематике. Вывод текста на принтер. Использование рисунков из ресурса компьютера, программ Word и PowerPoint</w:t>
            </w:r>
            <w:r w:rsidRPr="00AB5002">
              <w:rPr>
                <w:rFonts w:ascii="Times New Roman" w:hAnsi="Times New Roman" w:cs="Times New Roman"/>
                <w:iCs/>
                <w:sz w:val="24"/>
                <w:szCs w:val="24"/>
              </w:rPr>
              <w:t>.</w:t>
            </w:r>
          </w:p>
        </w:tc>
        <w:tc>
          <w:tcPr>
            <w:tcW w:w="1134" w:type="dxa"/>
          </w:tcPr>
          <w:p w:rsidR="006C0C89" w:rsidRPr="00AB5002" w:rsidRDefault="001F3315" w:rsidP="00AB5002">
            <w:pPr>
              <w:jc w:val="both"/>
              <w:rPr>
                <w:rFonts w:ascii="Times New Roman" w:hAnsi="Times New Roman" w:cs="Times New Roman"/>
                <w:sz w:val="24"/>
                <w:szCs w:val="24"/>
              </w:rPr>
            </w:pPr>
            <w:r w:rsidRPr="00AB5002">
              <w:rPr>
                <w:rFonts w:ascii="Times New Roman" w:hAnsi="Times New Roman" w:cs="Times New Roman"/>
                <w:sz w:val="24"/>
                <w:szCs w:val="24"/>
              </w:rPr>
              <w:lastRenderedPageBreak/>
              <w:t>4</w:t>
            </w:r>
          </w:p>
        </w:tc>
      </w:tr>
    </w:tbl>
    <w:p w:rsidR="00CD604D" w:rsidRPr="00AB5002" w:rsidRDefault="00CD604D" w:rsidP="00AB5002">
      <w:pPr>
        <w:spacing w:line="240" w:lineRule="auto"/>
        <w:rPr>
          <w:rFonts w:ascii="Times New Roman" w:hAnsi="Times New Roman" w:cs="Times New Roman"/>
          <w:b/>
          <w:sz w:val="24"/>
          <w:szCs w:val="24"/>
        </w:rPr>
      </w:pPr>
    </w:p>
    <w:p w:rsidR="007857E0" w:rsidRPr="00AB5002" w:rsidRDefault="008B25B0" w:rsidP="00AB5002">
      <w:pPr>
        <w:spacing w:line="240" w:lineRule="auto"/>
        <w:jc w:val="center"/>
        <w:rPr>
          <w:rFonts w:ascii="Times New Roman" w:hAnsi="Times New Roman" w:cs="Times New Roman"/>
          <w:b/>
          <w:sz w:val="24"/>
          <w:szCs w:val="24"/>
          <w:lang w:val="tt-RU"/>
        </w:rPr>
      </w:pPr>
      <w:r w:rsidRPr="00AB5002">
        <w:rPr>
          <w:rFonts w:ascii="Times New Roman" w:hAnsi="Times New Roman" w:cs="Times New Roman"/>
          <w:b/>
          <w:sz w:val="24"/>
          <w:szCs w:val="24"/>
        </w:rPr>
        <w:t>Календарно-тематическое планирование</w:t>
      </w:r>
    </w:p>
    <w:tbl>
      <w:tblPr>
        <w:tblStyle w:val="a3"/>
        <w:tblW w:w="15281" w:type="dxa"/>
        <w:tblInd w:w="-5" w:type="dxa"/>
        <w:tblLayout w:type="fixed"/>
        <w:tblLook w:val="04A0"/>
      </w:tblPr>
      <w:tblGrid>
        <w:gridCol w:w="680"/>
        <w:gridCol w:w="3402"/>
        <w:gridCol w:w="993"/>
        <w:gridCol w:w="992"/>
        <w:gridCol w:w="9214"/>
      </w:tblGrid>
      <w:tr w:rsidR="00FD22AE" w:rsidRPr="00AB5002" w:rsidTr="00EA145B">
        <w:tc>
          <w:tcPr>
            <w:tcW w:w="680" w:type="dxa"/>
            <w:vMerge w:val="restart"/>
          </w:tcPr>
          <w:p w:rsidR="00FD22AE" w:rsidRPr="00AB5002" w:rsidRDefault="00FD22AE" w:rsidP="00AB5002">
            <w:pPr>
              <w:jc w:val="both"/>
              <w:rPr>
                <w:rFonts w:ascii="Times New Roman" w:hAnsi="Times New Roman" w:cs="Times New Roman"/>
                <w:sz w:val="24"/>
                <w:szCs w:val="24"/>
              </w:rPr>
            </w:pPr>
            <w:r w:rsidRPr="00AB5002">
              <w:rPr>
                <w:rFonts w:ascii="Times New Roman" w:hAnsi="Times New Roman" w:cs="Times New Roman"/>
                <w:sz w:val="24"/>
                <w:szCs w:val="24"/>
              </w:rPr>
              <w:t>№</w:t>
            </w:r>
          </w:p>
        </w:tc>
        <w:tc>
          <w:tcPr>
            <w:tcW w:w="3402" w:type="dxa"/>
            <w:vMerge w:val="restart"/>
          </w:tcPr>
          <w:p w:rsidR="00FD22AE" w:rsidRPr="00AB5002" w:rsidRDefault="00FD22AE" w:rsidP="00AB5002">
            <w:pPr>
              <w:jc w:val="both"/>
              <w:rPr>
                <w:rFonts w:ascii="Times New Roman" w:hAnsi="Times New Roman" w:cs="Times New Roman"/>
                <w:sz w:val="24"/>
                <w:szCs w:val="24"/>
              </w:rPr>
            </w:pPr>
            <w:r w:rsidRPr="00AB5002">
              <w:rPr>
                <w:rFonts w:ascii="Times New Roman" w:hAnsi="Times New Roman" w:cs="Times New Roman"/>
                <w:sz w:val="24"/>
                <w:szCs w:val="24"/>
              </w:rPr>
              <w:t>Изучаемый раздел, тема урока</w:t>
            </w:r>
          </w:p>
        </w:tc>
        <w:tc>
          <w:tcPr>
            <w:tcW w:w="1985" w:type="dxa"/>
            <w:gridSpan w:val="2"/>
          </w:tcPr>
          <w:p w:rsidR="00FD22AE" w:rsidRPr="00AB5002" w:rsidRDefault="00FD22AE" w:rsidP="00AB5002">
            <w:pPr>
              <w:jc w:val="center"/>
              <w:rPr>
                <w:rFonts w:ascii="Times New Roman" w:hAnsi="Times New Roman" w:cs="Times New Roman"/>
                <w:sz w:val="24"/>
                <w:szCs w:val="24"/>
              </w:rPr>
            </w:pPr>
            <w:r w:rsidRPr="00AB5002">
              <w:rPr>
                <w:rFonts w:ascii="Times New Roman" w:hAnsi="Times New Roman" w:cs="Times New Roman"/>
                <w:sz w:val="24"/>
                <w:szCs w:val="24"/>
              </w:rPr>
              <w:t>Календарные сроки</w:t>
            </w:r>
          </w:p>
        </w:tc>
        <w:tc>
          <w:tcPr>
            <w:tcW w:w="9214" w:type="dxa"/>
            <w:vMerge w:val="restart"/>
          </w:tcPr>
          <w:p w:rsidR="00FD22AE" w:rsidRPr="00AB5002" w:rsidRDefault="00FD22AE" w:rsidP="00AB5002">
            <w:pPr>
              <w:jc w:val="both"/>
              <w:rPr>
                <w:rFonts w:ascii="Times New Roman" w:hAnsi="Times New Roman" w:cs="Times New Roman"/>
                <w:sz w:val="24"/>
                <w:szCs w:val="24"/>
              </w:rPr>
            </w:pPr>
            <w:r w:rsidRPr="00AB5002">
              <w:rPr>
                <w:rFonts w:ascii="Times New Roman" w:hAnsi="Times New Roman" w:cs="Times New Roman"/>
                <w:sz w:val="24"/>
                <w:szCs w:val="24"/>
              </w:rPr>
              <w:t>Основные виды учебной деятельности обучающихся</w:t>
            </w:r>
          </w:p>
        </w:tc>
      </w:tr>
      <w:tr w:rsidR="00FD22AE" w:rsidRPr="00AB5002" w:rsidTr="00EA145B">
        <w:tc>
          <w:tcPr>
            <w:tcW w:w="680" w:type="dxa"/>
            <w:vMerge/>
          </w:tcPr>
          <w:p w:rsidR="00FD22AE" w:rsidRPr="00AB5002" w:rsidRDefault="00FD22AE" w:rsidP="00AB5002">
            <w:pPr>
              <w:jc w:val="both"/>
              <w:rPr>
                <w:rFonts w:ascii="Times New Roman" w:hAnsi="Times New Roman" w:cs="Times New Roman"/>
                <w:sz w:val="24"/>
                <w:szCs w:val="24"/>
              </w:rPr>
            </w:pPr>
          </w:p>
        </w:tc>
        <w:tc>
          <w:tcPr>
            <w:tcW w:w="3402" w:type="dxa"/>
            <w:vMerge/>
          </w:tcPr>
          <w:p w:rsidR="00FD22AE" w:rsidRPr="00AB5002" w:rsidRDefault="00FD22AE" w:rsidP="00AB5002">
            <w:pPr>
              <w:jc w:val="both"/>
              <w:rPr>
                <w:rFonts w:ascii="Times New Roman" w:hAnsi="Times New Roman" w:cs="Times New Roman"/>
                <w:sz w:val="24"/>
                <w:szCs w:val="24"/>
              </w:rPr>
            </w:pPr>
          </w:p>
        </w:tc>
        <w:tc>
          <w:tcPr>
            <w:tcW w:w="993" w:type="dxa"/>
          </w:tcPr>
          <w:p w:rsidR="00FD22AE" w:rsidRPr="00AB5002" w:rsidRDefault="00FD22AE" w:rsidP="00AB5002">
            <w:pPr>
              <w:jc w:val="both"/>
              <w:rPr>
                <w:rFonts w:ascii="Times New Roman" w:hAnsi="Times New Roman" w:cs="Times New Roman"/>
                <w:sz w:val="24"/>
                <w:szCs w:val="24"/>
              </w:rPr>
            </w:pPr>
            <w:r w:rsidRPr="00AB5002">
              <w:rPr>
                <w:rFonts w:ascii="Times New Roman" w:hAnsi="Times New Roman" w:cs="Times New Roman"/>
                <w:sz w:val="24"/>
                <w:szCs w:val="24"/>
              </w:rPr>
              <w:t>план</w:t>
            </w:r>
          </w:p>
        </w:tc>
        <w:tc>
          <w:tcPr>
            <w:tcW w:w="992" w:type="dxa"/>
          </w:tcPr>
          <w:p w:rsidR="00FD22AE" w:rsidRPr="00AB5002" w:rsidRDefault="00FD22AE" w:rsidP="00AB5002">
            <w:pPr>
              <w:jc w:val="both"/>
              <w:rPr>
                <w:rFonts w:ascii="Times New Roman" w:hAnsi="Times New Roman" w:cs="Times New Roman"/>
                <w:sz w:val="24"/>
                <w:szCs w:val="24"/>
              </w:rPr>
            </w:pPr>
            <w:r w:rsidRPr="00AB5002">
              <w:rPr>
                <w:rFonts w:ascii="Times New Roman" w:hAnsi="Times New Roman" w:cs="Times New Roman"/>
                <w:sz w:val="24"/>
                <w:szCs w:val="24"/>
              </w:rPr>
              <w:t>факт</w:t>
            </w:r>
          </w:p>
        </w:tc>
        <w:tc>
          <w:tcPr>
            <w:tcW w:w="9214" w:type="dxa"/>
            <w:vMerge/>
          </w:tcPr>
          <w:p w:rsidR="00FD22AE" w:rsidRPr="00AB5002" w:rsidRDefault="00FD22AE" w:rsidP="00AB5002">
            <w:pPr>
              <w:jc w:val="both"/>
              <w:rPr>
                <w:rFonts w:ascii="Times New Roman" w:hAnsi="Times New Roman" w:cs="Times New Roman"/>
                <w:sz w:val="24"/>
                <w:szCs w:val="24"/>
              </w:rPr>
            </w:pPr>
          </w:p>
        </w:tc>
      </w:tr>
      <w:tr w:rsidR="00FD22AE" w:rsidRPr="00AB5002" w:rsidTr="00EA145B">
        <w:tc>
          <w:tcPr>
            <w:tcW w:w="680" w:type="dxa"/>
          </w:tcPr>
          <w:p w:rsidR="00FD22AE" w:rsidRPr="00AB5002" w:rsidRDefault="00FD22AE" w:rsidP="00AB5002">
            <w:pPr>
              <w:jc w:val="both"/>
              <w:rPr>
                <w:rFonts w:ascii="Times New Roman" w:hAnsi="Times New Roman" w:cs="Times New Roman"/>
                <w:sz w:val="24"/>
                <w:szCs w:val="24"/>
              </w:rPr>
            </w:pPr>
            <w:r w:rsidRPr="00AB5002">
              <w:rPr>
                <w:rFonts w:ascii="Times New Roman" w:hAnsi="Times New Roman" w:cs="Times New Roman"/>
                <w:sz w:val="24"/>
                <w:szCs w:val="24"/>
              </w:rPr>
              <w:t>1</w:t>
            </w:r>
          </w:p>
        </w:tc>
        <w:tc>
          <w:tcPr>
            <w:tcW w:w="3402" w:type="dxa"/>
          </w:tcPr>
          <w:p w:rsidR="00FD22AE" w:rsidRPr="00AB5002" w:rsidRDefault="00FD22AE" w:rsidP="00AB5002">
            <w:pPr>
              <w:jc w:val="both"/>
              <w:rPr>
                <w:rFonts w:ascii="Times New Roman" w:hAnsi="Times New Roman" w:cs="Times New Roman"/>
                <w:sz w:val="24"/>
                <w:szCs w:val="24"/>
              </w:rPr>
            </w:pPr>
            <w:r w:rsidRPr="00AB5002">
              <w:rPr>
                <w:rFonts w:ascii="Times New Roman" w:hAnsi="Times New Roman" w:cs="Times New Roman"/>
                <w:b/>
                <w:sz w:val="24"/>
                <w:szCs w:val="24"/>
              </w:rPr>
              <w:t>Общекультурные и общетрудовые компетенции. Основы культуры</w:t>
            </w:r>
            <w:r w:rsidRPr="00AB5002">
              <w:rPr>
                <w:rFonts w:ascii="Times New Roman" w:hAnsi="Times New Roman" w:cs="Times New Roman"/>
                <w:sz w:val="24"/>
                <w:szCs w:val="24"/>
              </w:rPr>
              <w:t xml:space="preserve"> труда, самообслуживание</w:t>
            </w:r>
          </w:p>
          <w:p w:rsidR="00FD22AE" w:rsidRPr="00AB5002" w:rsidRDefault="00FD22AE" w:rsidP="00AB5002">
            <w:pPr>
              <w:jc w:val="both"/>
              <w:rPr>
                <w:rFonts w:ascii="Times New Roman" w:hAnsi="Times New Roman" w:cs="Times New Roman"/>
                <w:sz w:val="24"/>
                <w:szCs w:val="24"/>
              </w:rPr>
            </w:pPr>
            <w:r w:rsidRPr="00AB5002">
              <w:rPr>
                <w:rFonts w:ascii="Times New Roman" w:hAnsi="Times New Roman" w:cs="Times New Roman"/>
                <w:sz w:val="24"/>
                <w:szCs w:val="24"/>
              </w:rPr>
              <w:t xml:space="preserve">Как работать с учебником. </w:t>
            </w:r>
          </w:p>
          <w:p w:rsidR="00FD22AE" w:rsidRPr="00AB5002" w:rsidRDefault="00FD22AE" w:rsidP="00AB5002">
            <w:pPr>
              <w:jc w:val="both"/>
              <w:rPr>
                <w:rFonts w:ascii="Times New Roman" w:hAnsi="Times New Roman" w:cs="Times New Roman"/>
                <w:sz w:val="24"/>
                <w:szCs w:val="24"/>
              </w:rPr>
            </w:pPr>
            <w:r w:rsidRPr="00AB5002">
              <w:rPr>
                <w:rFonts w:ascii="Times New Roman" w:hAnsi="Times New Roman" w:cs="Times New Roman"/>
                <w:sz w:val="24"/>
                <w:szCs w:val="24"/>
                <w:lang w:val="tt-RU"/>
              </w:rPr>
              <w:t>Дәреслек белән ничек эшләргә. Куркынычсызлык кагыйдәләре.</w:t>
            </w:r>
          </w:p>
        </w:tc>
        <w:tc>
          <w:tcPr>
            <w:tcW w:w="993" w:type="dxa"/>
          </w:tcPr>
          <w:p w:rsidR="00FD22AE" w:rsidRPr="00AB5002" w:rsidRDefault="0003191A" w:rsidP="00AB5002">
            <w:pPr>
              <w:jc w:val="both"/>
              <w:rPr>
                <w:rFonts w:ascii="Times New Roman" w:hAnsi="Times New Roman" w:cs="Times New Roman"/>
                <w:sz w:val="24"/>
                <w:szCs w:val="24"/>
                <w:lang w:val="en-US"/>
              </w:rPr>
            </w:pPr>
            <w:r w:rsidRPr="00AB5002">
              <w:rPr>
                <w:rFonts w:ascii="Times New Roman" w:hAnsi="Times New Roman" w:cs="Times New Roman"/>
                <w:sz w:val="24"/>
                <w:szCs w:val="24"/>
                <w:lang w:val="en-US"/>
              </w:rPr>
              <w:t>1</w:t>
            </w:r>
            <w:r w:rsidR="0099657A" w:rsidRPr="00AB5002">
              <w:rPr>
                <w:rFonts w:ascii="Times New Roman" w:hAnsi="Times New Roman" w:cs="Times New Roman"/>
                <w:sz w:val="24"/>
                <w:szCs w:val="24"/>
                <w:lang w:val="en-US"/>
              </w:rPr>
              <w:t>/09</w:t>
            </w:r>
          </w:p>
        </w:tc>
        <w:tc>
          <w:tcPr>
            <w:tcW w:w="992" w:type="dxa"/>
          </w:tcPr>
          <w:p w:rsidR="00FD22AE" w:rsidRPr="00AB5002" w:rsidRDefault="00FD22AE" w:rsidP="00AB5002">
            <w:pPr>
              <w:jc w:val="both"/>
              <w:rPr>
                <w:rFonts w:ascii="Times New Roman" w:hAnsi="Times New Roman" w:cs="Times New Roman"/>
                <w:sz w:val="24"/>
                <w:szCs w:val="24"/>
              </w:rPr>
            </w:pPr>
          </w:p>
        </w:tc>
        <w:tc>
          <w:tcPr>
            <w:tcW w:w="9214" w:type="dxa"/>
          </w:tcPr>
          <w:p w:rsidR="00FD22AE" w:rsidRPr="00AB5002" w:rsidRDefault="00FD22AE" w:rsidP="00AB5002">
            <w:pPr>
              <w:jc w:val="both"/>
              <w:rPr>
                <w:rFonts w:ascii="Times New Roman" w:hAnsi="Times New Roman" w:cs="Times New Roman"/>
                <w:sz w:val="24"/>
                <w:szCs w:val="24"/>
              </w:rPr>
            </w:pPr>
            <w:r w:rsidRPr="00AB5002">
              <w:rPr>
                <w:rFonts w:ascii="Times New Roman" w:hAnsi="Times New Roman" w:cs="Times New Roman"/>
                <w:sz w:val="24"/>
                <w:szCs w:val="24"/>
              </w:rPr>
              <w:t>Отвечать на вопросы по материалу, изученному в предыдущих классах (о материалах и их свойствах, инструментах и правилах работы с ними). Планировать изготовление изделия на основе рубрики «Вопросы юного технолога» и технологической карты. Осмысливать понятия «городская инфраструктура», «маршрутная карта», «экскурсия», «экскурсовод». Объяснять новые понятия. Создавать и использовать карту маршрута путешествия. Прогнозировать и планировать процесс освоения умений и навыков при изготовлении изделий</w:t>
            </w:r>
          </w:p>
        </w:tc>
      </w:tr>
      <w:tr w:rsidR="00FD22AE" w:rsidRPr="00AB5002" w:rsidTr="00EA145B">
        <w:tc>
          <w:tcPr>
            <w:tcW w:w="680" w:type="dxa"/>
          </w:tcPr>
          <w:p w:rsidR="00FD22AE" w:rsidRPr="00AB5002" w:rsidRDefault="00FD22AE" w:rsidP="00AB5002">
            <w:pPr>
              <w:jc w:val="both"/>
              <w:rPr>
                <w:rFonts w:ascii="Times New Roman" w:hAnsi="Times New Roman" w:cs="Times New Roman"/>
                <w:sz w:val="24"/>
                <w:szCs w:val="24"/>
              </w:rPr>
            </w:pPr>
            <w:r w:rsidRPr="00AB5002">
              <w:rPr>
                <w:rFonts w:ascii="Times New Roman" w:hAnsi="Times New Roman" w:cs="Times New Roman"/>
                <w:sz w:val="24"/>
                <w:szCs w:val="24"/>
              </w:rPr>
              <w:t>2</w:t>
            </w:r>
          </w:p>
        </w:tc>
        <w:tc>
          <w:tcPr>
            <w:tcW w:w="3402" w:type="dxa"/>
          </w:tcPr>
          <w:p w:rsidR="00FD22AE" w:rsidRPr="00AB5002" w:rsidRDefault="00FD22AE" w:rsidP="00AB5002">
            <w:pPr>
              <w:rPr>
                <w:rFonts w:ascii="Times New Roman" w:hAnsi="Times New Roman" w:cs="Times New Roman"/>
                <w:b/>
                <w:sz w:val="24"/>
                <w:szCs w:val="24"/>
              </w:rPr>
            </w:pPr>
            <w:r w:rsidRPr="00AB5002">
              <w:rPr>
                <w:rFonts w:ascii="Times New Roman" w:hAnsi="Times New Roman" w:cs="Times New Roman"/>
                <w:b/>
                <w:bCs/>
                <w:sz w:val="24"/>
                <w:szCs w:val="24"/>
              </w:rPr>
              <w:t>Технология ручной обработки материалов. Элементы графической грамоты</w:t>
            </w:r>
            <w:r w:rsidRPr="00AB5002">
              <w:rPr>
                <w:rFonts w:ascii="Times New Roman" w:hAnsi="Times New Roman" w:cs="Times New Roman"/>
                <w:b/>
                <w:sz w:val="24"/>
                <w:szCs w:val="24"/>
              </w:rPr>
              <w:t>.</w:t>
            </w:r>
          </w:p>
          <w:p w:rsidR="00FD22AE" w:rsidRPr="00AB5002" w:rsidRDefault="00FD22AE" w:rsidP="00AB5002">
            <w:pPr>
              <w:rPr>
                <w:rFonts w:ascii="Times New Roman" w:hAnsi="Times New Roman" w:cs="Times New Roman"/>
                <w:sz w:val="24"/>
                <w:szCs w:val="24"/>
                <w:lang w:val="tt-RU"/>
              </w:rPr>
            </w:pPr>
            <w:r w:rsidRPr="00AB5002">
              <w:rPr>
                <w:rFonts w:ascii="Times New Roman" w:hAnsi="Times New Roman" w:cs="Times New Roman"/>
                <w:sz w:val="24"/>
                <w:szCs w:val="24"/>
              </w:rPr>
              <w:t>Путешествие по городу. Работа с разными материалами. Архитектура. Изделие: дом.</w:t>
            </w:r>
          </w:p>
          <w:p w:rsidR="00FD22AE" w:rsidRPr="00AB5002" w:rsidRDefault="00FD22AE" w:rsidP="00AB5002">
            <w:pPr>
              <w:rPr>
                <w:rFonts w:ascii="Times New Roman" w:hAnsi="Times New Roman" w:cs="Times New Roman"/>
                <w:sz w:val="24"/>
                <w:szCs w:val="24"/>
                <w:lang w:val="tt-RU"/>
              </w:rPr>
            </w:pPr>
            <w:r w:rsidRPr="00AB5002">
              <w:rPr>
                <w:rFonts w:ascii="Times New Roman" w:hAnsi="Times New Roman" w:cs="Times New Roman"/>
                <w:sz w:val="24"/>
                <w:szCs w:val="24"/>
                <w:lang w:val="tt-RU"/>
              </w:rPr>
              <w:t xml:space="preserve">Шәһәр буенча сәяхәт. Төрле материаллар белән эш. Архитектура. </w:t>
            </w:r>
          </w:p>
        </w:tc>
        <w:tc>
          <w:tcPr>
            <w:tcW w:w="993" w:type="dxa"/>
          </w:tcPr>
          <w:p w:rsidR="00FD22AE" w:rsidRPr="00AB5002" w:rsidRDefault="0003191A" w:rsidP="00AB5002">
            <w:pPr>
              <w:jc w:val="both"/>
              <w:rPr>
                <w:rFonts w:ascii="Times New Roman" w:hAnsi="Times New Roman" w:cs="Times New Roman"/>
                <w:sz w:val="24"/>
                <w:szCs w:val="24"/>
                <w:lang w:val="en-US"/>
              </w:rPr>
            </w:pPr>
            <w:r w:rsidRPr="00AB5002">
              <w:rPr>
                <w:rFonts w:ascii="Times New Roman" w:hAnsi="Times New Roman" w:cs="Times New Roman"/>
                <w:sz w:val="24"/>
                <w:szCs w:val="24"/>
                <w:lang w:val="en-US"/>
              </w:rPr>
              <w:t>8</w:t>
            </w:r>
            <w:r w:rsidR="0087226B" w:rsidRPr="00AB5002">
              <w:rPr>
                <w:rFonts w:ascii="Times New Roman" w:hAnsi="Times New Roman" w:cs="Times New Roman"/>
                <w:sz w:val="24"/>
                <w:szCs w:val="24"/>
                <w:lang w:val="en-US"/>
              </w:rPr>
              <w:t>/09</w:t>
            </w:r>
          </w:p>
        </w:tc>
        <w:tc>
          <w:tcPr>
            <w:tcW w:w="992" w:type="dxa"/>
          </w:tcPr>
          <w:p w:rsidR="00FD22AE" w:rsidRPr="00AB5002" w:rsidRDefault="00FD22AE" w:rsidP="00AB5002">
            <w:pPr>
              <w:jc w:val="both"/>
              <w:rPr>
                <w:rFonts w:ascii="Times New Roman" w:hAnsi="Times New Roman" w:cs="Times New Roman"/>
                <w:sz w:val="24"/>
                <w:szCs w:val="24"/>
              </w:rPr>
            </w:pPr>
          </w:p>
        </w:tc>
        <w:tc>
          <w:tcPr>
            <w:tcW w:w="9214" w:type="dxa"/>
          </w:tcPr>
          <w:p w:rsidR="00FD22AE" w:rsidRPr="00AB5002" w:rsidRDefault="00FD22AE" w:rsidP="00AB5002">
            <w:pPr>
              <w:jc w:val="both"/>
              <w:rPr>
                <w:rFonts w:ascii="Times New Roman" w:hAnsi="Times New Roman" w:cs="Times New Roman"/>
                <w:sz w:val="24"/>
                <w:szCs w:val="24"/>
              </w:rPr>
            </w:pPr>
            <w:r w:rsidRPr="00AB5002">
              <w:rPr>
                <w:rFonts w:ascii="Times New Roman" w:hAnsi="Times New Roman" w:cs="Times New Roman"/>
                <w:sz w:val="24"/>
                <w:szCs w:val="24"/>
              </w:rPr>
              <w:t>Находить и отбирать информацию, необходимую для изготовления изделия, объяснять новые понятия. Овладевать основами черчения имасштабирования (М 1:2 и М 2:1), выполнять разметку при помощи шаблона, симметричного складывания. Сравнивать эскиз и технический рисунок, свойства различных материалов, способы использования инструментов в бытовых условиях и в учебной деятельности. Анализировать линии чертежа, конструкции изделия. Соотносить назначение городских построек с их архитектурными особенностями. Находить отдельные элементы архитектуры. Организовывать рабочее место. Находить и рационально располагать на рабочем месте необходимые инструменты и материалы. Выбирать способы крепления (скотчем или клеем). Осваивать правила безопасной работы ножом при изготовлении изделия.</w:t>
            </w:r>
          </w:p>
        </w:tc>
      </w:tr>
      <w:tr w:rsidR="00EA145B" w:rsidRPr="00AB5002" w:rsidTr="00EA145B">
        <w:tc>
          <w:tcPr>
            <w:tcW w:w="680" w:type="dxa"/>
          </w:tcPr>
          <w:p w:rsidR="00EA145B" w:rsidRPr="00AB5002" w:rsidRDefault="00EA145B" w:rsidP="00AB5002">
            <w:pPr>
              <w:jc w:val="both"/>
              <w:rPr>
                <w:rFonts w:ascii="Times New Roman" w:hAnsi="Times New Roman" w:cs="Times New Roman"/>
                <w:sz w:val="24"/>
                <w:szCs w:val="24"/>
              </w:rPr>
            </w:pPr>
            <w:r w:rsidRPr="00AB5002">
              <w:rPr>
                <w:rFonts w:ascii="Times New Roman" w:hAnsi="Times New Roman" w:cs="Times New Roman"/>
                <w:sz w:val="24"/>
                <w:szCs w:val="24"/>
              </w:rPr>
              <w:t>3</w:t>
            </w:r>
          </w:p>
        </w:tc>
        <w:tc>
          <w:tcPr>
            <w:tcW w:w="3402" w:type="dxa"/>
          </w:tcPr>
          <w:p w:rsidR="00EA145B" w:rsidRPr="00AB5002" w:rsidRDefault="00EA145B" w:rsidP="00AB5002">
            <w:pPr>
              <w:rPr>
                <w:rFonts w:ascii="Times New Roman" w:hAnsi="Times New Roman" w:cs="Times New Roman"/>
                <w:b/>
                <w:sz w:val="24"/>
                <w:szCs w:val="24"/>
              </w:rPr>
            </w:pPr>
            <w:r w:rsidRPr="00AB5002">
              <w:rPr>
                <w:rFonts w:ascii="Times New Roman" w:hAnsi="Times New Roman" w:cs="Times New Roman"/>
                <w:b/>
                <w:sz w:val="24"/>
                <w:szCs w:val="24"/>
              </w:rPr>
              <w:t>Конструирование и моделирование.</w:t>
            </w:r>
          </w:p>
          <w:p w:rsidR="00EA145B" w:rsidRPr="00AB5002" w:rsidRDefault="00EA145B" w:rsidP="00AB5002">
            <w:pPr>
              <w:rPr>
                <w:rFonts w:ascii="Times New Roman" w:hAnsi="Times New Roman" w:cs="Times New Roman"/>
                <w:b/>
                <w:sz w:val="24"/>
                <w:szCs w:val="24"/>
              </w:rPr>
            </w:pPr>
          </w:p>
          <w:p w:rsidR="00EA145B" w:rsidRPr="00AB5002" w:rsidRDefault="00EA145B" w:rsidP="00AB5002">
            <w:pPr>
              <w:rPr>
                <w:rFonts w:ascii="Times New Roman" w:hAnsi="Times New Roman" w:cs="Times New Roman"/>
                <w:sz w:val="24"/>
                <w:szCs w:val="24"/>
                <w:lang w:val="tt-RU"/>
              </w:rPr>
            </w:pPr>
            <w:r w:rsidRPr="00AB5002">
              <w:rPr>
                <w:rFonts w:ascii="Times New Roman" w:hAnsi="Times New Roman" w:cs="Times New Roman"/>
                <w:sz w:val="24"/>
                <w:szCs w:val="24"/>
              </w:rPr>
              <w:t>Городские постройки.</w:t>
            </w:r>
          </w:p>
          <w:p w:rsidR="00EA145B" w:rsidRPr="00AB5002" w:rsidRDefault="00EA145B" w:rsidP="00AB5002">
            <w:pPr>
              <w:rPr>
                <w:rFonts w:ascii="Times New Roman" w:hAnsi="Times New Roman" w:cs="Times New Roman"/>
                <w:sz w:val="24"/>
                <w:szCs w:val="24"/>
                <w:lang w:val="tt-RU"/>
              </w:rPr>
            </w:pPr>
          </w:p>
          <w:p w:rsidR="00EA145B" w:rsidRPr="00AB5002" w:rsidRDefault="00EA145B" w:rsidP="00AB5002">
            <w:pPr>
              <w:rPr>
                <w:rFonts w:ascii="Times New Roman" w:hAnsi="Times New Roman" w:cs="Times New Roman"/>
                <w:b/>
                <w:bCs/>
                <w:sz w:val="24"/>
                <w:szCs w:val="24"/>
              </w:rPr>
            </w:pPr>
            <w:r w:rsidRPr="00AB5002">
              <w:rPr>
                <w:rFonts w:ascii="Times New Roman" w:hAnsi="Times New Roman" w:cs="Times New Roman"/>
                <w:sz w:val="24"/>
                <w:szCs w:val="24"/>
                <w:lang w:val="tt-RU"/>
              </w:rPr>
              <w:t>Шәһәр корылмалары.</w:t>
            </w:r>
          </w:p>
        </w:tc>
        <w:tc>
          <w:tcPr>
            <w:tcW w:w="993" w:type="dxa"/>
          </w:tcPr>
          <w:p w:rsidR="00EA145B" w:rsidRPr="00AB5002" w:rsidRDefault="0003191A" w:rsidP="00AB5002">
            <w:pPr>
              <w:jc w:val="both"/>
              <w:rPr>
                <w:rFonts w:ascii="Times New Roman" w:hAnsi="Times New Roman" w:cs="Times New Roman"/>
                <w:sz w:val="24"/>
                <w:szCs w:val="24"/>
                <w:lang w:val="en-US"/>
              </w:rPr>
            </w:pPr>
            <w:r w:rsidRPr="00AB5002">
              <w:rPr>
                <w:rFonts w:ascii="Times New Roman" w:hAnsi="Times New Roman" w:cs="Times New Roman"/>
                <w:sz w:val="24"/>
                <w:szCs w:val="24"/>
                <w:lang w:val="en-US"/>
              </w:rPr>
              <w:lastRenderedPageBreak/>
              <w:t>15</w:t>
            </w:r>
            <w:r w:rsidR="00B37DF4" w:rsidRPr="00AB5002">
              <w:rPr>
                <w:rFonts w:ascii="Times New Roman" w:hAnsi="Times New Roman" w:cs="Times New Roman"/>
                <w:sz w:val="24"/>
                <w:szCs w:val="24"/>
                <w:lang w:val="en-US"/>
              </w:rPr>
              <w:t>/09</w:t>
            </w:r>
          </w:p>
        </w:tc>
        <w:tc>
          <w:tcPr>
            <w:tcW w:w="992" w:type="dxa"/>
          </w:tcPr>
          <w:p w:rsidR="00EA145B" w:rsidRPr="00AB5002" w:rsidRDefault="00EA145B" w:rsidP="00AB5002">
            <w:pPr>
              <w:jc w:val="both"/>
              <w:rPr>
                <w:rFonts w:ascii="Times New Roman" w:hAnsi="Times New Roman" w:cs="Times New Roman"/>
                <w:sz w:val="24"/>
                <w:szCs w:val="24"/>
              </w:rPr>
            </w:pPr>
          </w:p>
        </w:tc>
        <w:tc>
          <w:tcPr>
            <w:tcW w:w="9214" w:type="dxa"/>
          </w:tcPr>
          <w:p w:rsidR="00EA145B" w:rsidRPr="00AB5002" w:rsidRDefault="00EA145B" w:rsidP="00AB5002">
            <w:pPr>
              <w:jc w:val="both"/>
              <w:rPr>
                <w:rFonts w:ascii="Times New Roman" w:hAnsi="Times New Roman" w:cs="Times New Roman"/>
                <w:sz w:val="24"/>
                <w:szCs w:val="24"/>
              </w:rPr>
            </w:pPr>
            <w:r w:rsidRPr="00AB5002">
              <w:rPr>
                <w:rFonts w:ascii="Times New Roman" w:hAnsi="Times New Roman" w:cs="Times New Roman"/>
                <w:sz w:val="24"/>
                <w:szCs w:val="24"/>
              </w:rPr>
              <w:t xml:space="preserve">Сопоставлять назначение городских построек с их архитектурными особенностями. Осваивать правила работы с новыми инструментами (плоскогубцы, острогубцы), сравнивать. Правила безопасной работы с плоскогубцами, острогубцами. Объёмная модель телебашни из проволоки. Понятия: проволока, сверло, кусачки, плоскогубцы, </w:t>
            </w:r>
            <w:r w:rsidRPr="00AB5002">
              <w:rPr>
                <w:rFonts w:ascii="Times New Roman" w:hAnsi="Times New Roman" w:cs="Times New Roman"/>
                <w:sz w:val="24"/>
                <w:szCs w:val="24"/>
              </w:rPr>
              <w:lastRenderedPageBreak/>
              <w:t>телебашня. Изделие «Телебашня» способы их применения в бытовых условиях и учебной деятельности. Наблюдать и исследовать особенности работы с проволокой, делать выводы о возможности применения проволоки в быту. Организовывать рабочее место. Выполнять технический рисунок для конструирования модели телебашни из проволоки. Применять при изготовлении изделия правила безопасной работы новыми инструментами: плоскогубцами, острогубцами — и способы работы с проволокой (скручивание, сгиание, откусывание)</w:t>
            </w:r>
          </w:p>
        </w:tc>
      </w:tr>
      <w:tr w:rsidR="00EA145B" w:rsidRPr="00AB5002" w:rsidTr="00EA145B">
        <w:trPr>
          <w:trHeight w:val="2836"/>
        </w:trPr>
        <w:tc>
          <w:tcPr>
            <w:tcW w:w="680" w:type="dxa"/>
          </w:tcPr>
          <w:p w:rsidR="00EA145B" w:rsidRPr="00AB5002" w:rsidRDefault="00D35DB2" w:rsidP="00AB5002">
            <w:pPr>
              <w:jc w:val="both"/>
              <w:rPr>
                <w:rFonts w:ascii="Times New Roman" w:hAnsi="Times New Roman" w:cs="Times New Roman"/>
                <w:sz w:val="24"/>
                <w:szCs w:val="24"/>
              </w:rPr>
            </w:pPr>
            <w:r w:rsidRPr="00AB5002">
              <w:rPr>
                <w:rFonts w:ascii="Times New Roman" w:hAnsi="Times New Roman" w:cs="Times New Roman"/>
                <w:sz w:val="24"/>
                <w:szCs w:val="24"/>
                <w:lang w:val="en-US"/>
              </w:rPr>
              <w:lastRenderedPageBreak/>
              <w:t>4</w:t>
            </w:r>
            <w:r w:rsidRPr="00AB5002">
              <w:rPr>
                <w:rFonts w:ascii="Times New Roman" w:hAnsi="Times New Roman" w:cs="Times New Roman"/>
                <w:sz w:val="24"/>
                <w:szCs w:val="24"/>
              </w:rPr>
              <w:t>.</w:t>
            </w:r>
          </w:p>
        </w:tc>
        <w:tc>
          <w:tcPr>
            <w:tcW w:w="3402" w:type="dxa"/>
          </w:tcPr>
          <w:p w:rsidR="00EA145B" w:rsidRPr="00AB5002" w:rsidRDefault="00EA145B" w:rsidP="00AB5002">
            <w:pPr>
              <w:rPr>
                <w:rFonts w:ascii="Times New Roman" w:hAnsi="Times New Roman" w:cs="Times New Roman"/>
                <w:b/>
                <w:sz w:val="24"/>
                <w:szCs w:val="24"/>
              </w:rPr>
            </w:pPr>
            <w:r w:rsidRPr="00AB5002">
              <w:rPr>
                <w:rFonts w:ascii="Times New Roman" w:hAnsi="Times New Roman" w:cs="Times New Roman"/>
                <w:b/>
                <w:sz w:val="24"/>
                <w:szCs w:val="24"/>
              </w:rPr>
              <w:t>Конструирование и моделирование.</w:t>
            </w:r>
          </w:p>
          <w:p w:rsidR="00EA145B" w:rsidRPr="00AB5002" w:rsidRDefault="00EA145B" w:rsidP="00AB5002">
            <w:pPr>
              <w:rPr>
                <w:rFonts w:ascii="Times New Roman" w:hAnsi="Times New Roman" w:cs="Times New Roman"/>
                <w:sz w:val="24"/>
                <w:szCs w:val="24"/>
                <w:lang w:val="tt-RU"/>
              </w:rPr>
            </w:pPr>
            <w:r w:rsidRPr="00AB5002">
              <w:rPr>
                <w:rFonts w:ascii="Times New Roman" w:hAnsi="Times New Roman" w:cs="Times New Roman"/>
                <w:sz w:val="24"/>
                <w:szCs w:val="24"/>
              </w:rPr>
              <w:t>Парк</w:t>
            </w:r>
            <w:r w:rsidRPr="00AB5002">
              <w:rPr>
                <w:rFonts w:ascii="Times New Roman" w:hAnsi="Times New Roman" w:cs="Times New Roman"/>
                <w:sz w:val="24"/>
                <w:szCs w:val="24"/>
                <w:lang w:val="tt-RU"/>
              </w:rPr>
              <w:t>.</w:t>
            </w:r>
          </w:p>
        </w:tc>
        <w:tc>
          <w:tcPr>
            <w:tcW w:w="993" w:type="dxa"/>
          </w:tcPr>
          <w:p w:rsidR="00EA145B" w:rsidRPr="00AB5002" w:rsidRDefault="0003191A" w:rsidP="00AB5002">
            <w:pPr>
              <w:jc w:val="both"/>
              <w:rPr>
                <w:rFonts w:ascii="Times New Roman" w:hAnsi="Times New Roman" w:cs="Times New Roman"/>
                <w:sz w:val="24"/>
                <w:szCs w:val="24"/>
                <w:lang w:val="tt-RU"/>
              </w:rPr>
            </w:pPr>
            <w:r w:rsidRPr="00AB5002">
              <w:rPr>
                <w:rFonts w:ascii="Times New Roman" w:hAnsi="Times New Roman" w:cs="Times New Roman"/>
                <w:sz w:val="24"/>
                <w:szCs w:val="24"/>
                <w:lang w:val="tt-RU"/>
              </w:rPr>
              <w:t>22</w:t>
            </w:r>
            <w:r w:rsidR="00D35DB2" w:rsidRPr="00AB5002">
              <w:rPr>
                <w:rFonts w:ascii="Times New Roman" w:hAnsi="Times New Roman" w:cs="Times New Roman"/>
                <w:sz w:val="24"/>
                <w:szCs w:val="24"/>
                <w:lang w:val="tt-RU"/>
              </w:rPr>
              <w:t>.09</w:t>
            </w:r>
          </w:p>
        </w:tc>
        <w:tc>
          <w:tcPr>
            <w:tcW w:w="992" w:type="dxa"/>
          </w:tcPr>
          <w:p w:rsidR="00EA145B" w:rsidRPr="00AB5002" w:rsidRDefault="00EA145B" w:rsidP="00AB5002">
            <w:pPr>
              <w:jc w:val="both"/>
              <w:rPr>
                <w:rFonts w:ascii="Times New Roman" w:hAnsi="Times New Roman" w:cs="Times New Roman"/>
                <w:sz w:val="24"/>
                <w:szCs w:val="24"/>
              </w:rPr>
            </w:pPr>
          </w:p>
        </w:tc>
        <w:tc>
          <w:tcPr>
            <w:tcW w:w="9214" w:type="dxa"/>
          </w:tcPr>
          <w:p w:rsidR="00EA145B" w:rsidRPr="00AB5002" w:rsidRDefault="00EA145B" w:rsidP="00AB5002">
            <w:pPr>
              <w:jc w:val="both"/>
              <w:rPr>
                <w:rFonts w:ascii="Times New Roman" w:hAnsi="Times New Roman" w:cs="Times New Roman"/>
                <w:sz w:val="24"/>
                <w:szCs w:val="24"/>
              </w:rPr>
            </w:pPr>
            <w:r w:rsidRPr="00AB5002">
              <w:rPr>
                <w:rFonts w:ascii="Times New Roman" w:hAnsi="Times New Roman" w:cs="Times New Roman"/>
                <w:sz w:val="24"/>
                <w:szCs w:val="24"/>
              </w:rPr>
              <w:t>Составлять рассказ о значении природной среды для города, об особенностях художественного оформления парков, использовать при составлении рассказа материал учебника и собственные наблюдения. Анализировать, сравнивать профессиональную деятельность человека в сферах городского хозяйства и ландшафтного дизайна. Определять назначение инструментов для ухода за растениями. Составлять самостоятельно эскиз композиции. На основе анализа эскиза планировать изготовление изделия, выбирать природные материалы, отбирать необходимыеинструменты, определять приёмы и способы работы с ними. Применять знания о свойствах природных материалов, выполнять из природных материалов, пластилина и бумаги объёмную аппликацию на пластилиновой основе.Применять на практике алгоритм организации деятельности при реализации проекта, определять этапы проектной деятельности. С помощью учителя заполнять технологическую карту и контролировать с её помощью последовательность выполнения работы. Анализировать структуру технологической карты, сопоставлять технологическую карту с планом изготовления изделия, алгоритмом построения деятельности в проекте, составленным по рубрике «Вопросы юного технолога». Распределять роли и обязанности для выполнения проекта. Проводить оценку этапов работы и на её основе корректировать свою деятельность.Создавать объёмный макет из бумаги. Применять приёмы работы с бумагой. Размечать детали по шаблону, выкраивать их при помощи ножниц, соединять при помощи клея. Применять при изготовлении деталей умения работать ножницами, шилом, соблюдать правила безопасной работы с ними. Составлять и оформлять композицию. Составлять рассказ для презентации изделия, отвечать на вопросы по презентации. Самостоятельно проводить презентацию групповой работы.</w:t>
            </w:r>
          </w:p>
        </w:tc>
      </w:tr>
      <w:tr w:rsidR="00EA145B" w:rsidRPr="00AB5002" w:rsidTr="00EA145B">
        <w:trPr>
          <w:trHeight w:val="2677"/>
        </w:trPr>
        <w:tc>
          <w:tcPr>
            <w:tcW w:w="680" w:type="dxa"/>
          </w:tcPr>
          <w:p w:rsidR="00EA145B" w:rsidRPr="00AB5002" w:rsidRDefault="00EA145B" w:rsidP="00AB5002">
            <w:pPr>
              <w:jc w:val="both"/>
              <w:rPr>
                <w:rFonts w:ascii="Times New Roman" w:hAnsi="Times New Roman" w:cs="Times New Roman"/>
                <w:sz w:val="24"/>
                <w:szCs w:val="24"/>
              </w:rPr>
            </w:pPr>
            <w:r w:rsidRPr="00AB5002">
              <w:rPr>
                <w:rFonts w:ascii="Times New Roman" w:hAnsi="Times New Roman" w:cs="Times New Roman"/>
                <w:sz w:val="24"/>
                <w:szCs w:val="24"/>
              </w:rPr>
              <w:lastRenderedPageBreak/>
              <w:t>5</w:t>
            </w:r>
            <w:r w:rsidR="00D35DB2" w:rsidRPr="00AB5002">
              <w:rPr>
                <w:rFonts w:ascii="Times New Roman" w:hAnsi="Times New Roman" w:cs="Times New Roman"/>
                <w:sz w:val="24"/>
                <w:szCs w:val="24"/>
              </w:rPr>
              <w:t>.</w:t>
            </w:r>
          </w:p>
        </w:tc>
        <w:tc>
          <w:tcPr>
            <w:tcW w:w="3402" w:type="dxa"/>
          </w:tcPr>
          <w:p w:rsidR="00EA145B" w:rsidRPr="00AB5002" w:rsidRDefault="00EA145B" w:rsidP="00AB5002">
            <w:pPr>
              <w:rPr>
                <w:rFonts w:ascii="Times New Roman" w:hAnsi="Times New Roman" w:cs="Times New Roman"/>
                <w:b/>
                <w:sz w:val="24"/>
                <w:szCs w:val="24"/>
              </w:rPr>
            </w:pPr>
            <w:r w:rsidRPr="00AB5002">
              <w:rPr>
                <w:rFonts w:ascii="Times New Roman" w:hAnsi="Times New Roman" w:cs="Times New Roman"/>
                <w:b/>
                <w:sz w:val="24"/>
                <w:szCs w:val="24"/>
              </w:rPr>
              <w:t>Общекультурные и общетрудовые компетенции. Основы культуры труда, самообслуживание.</w:t>
            </w:r>
          </w:p>
          <w:p w:rsidR="00EA145B" w:rsidRPr="00AB5002" w:rsidRDefault="00EA145B" w:rsidP="00AB5002">
            <w:pPr>
              <w:rPr>
                <w:rFonts w:ascii="Times New Roman" w:hAnsi="Times New Roman" w:cs="Times New Roman"/>
                <w:sz w:val="24"/>
                <w:szCs w:val="24"/>
                <w:lang w:val="tt-RU"/>
              </w:rPr>
            </w:pPr>
            <w:r w:rsidRPr="00AB5002">
              <w:rPr>
                <w:rFonts w:ascii="Times New Roman" w:hAnsi="Times New Roman" w:cs="Times New Roman"/>
                <w:sz w:val="24"/>
                <w:szCs w:val="24"/>
              </w:rPr>
              <w:t>Проект «Детская площадка».</w:t>
            </w:r>
          </w:p>
          <w:p w:rsidR="00EA145B" w:rsidRPr="00AB5002" w:rsidRDefault="00EA145B" w:rsidP="00AB5002">
            <w:pPr>
              <w:rPr>
                <w:rFonts w:ascii="Times New Roman" w:hAnsi="Times New Roman" w:cs="Times New Roman"/>
                <w:sz w:val="24"/>
                <w:szCs w:val="24"/>
              </w:rPr>
            </w:pPr>
            <w:r w:rsidRPr="00AB5002">
              <w:rPr>
                <w:rFonts w:ascii="Times New Roman" w:hAnsi="Times New Roman" w:cs="Times New Roman"/>
                <w:sz w:val="24"/>
                <w:szCs w:val="24"/>
                <w:lang w:val="tt-RU"/>
              </w:rPr>
              <w:t>“Балалар мәйданчыгы”проекты</w:t>
            </w:r>
          </w:p>
        </w:tc>
        <w:tc>
          <w:tcPr>
            <w:tcW w:w="993" w:type="dxa"/>
          </w:tcPr>
          <w:p w:rsidR="00EA145B" w:rsidRPr="00AB5002" w:rsidRDefault="00D35DB2" w:rsidP="00AB5002">
            <w:pPr>
              <w:jc w:val="both"/>
              <w:rPr>
                <w:rFonts w:ascii="Times New Roman" w:hAnsi="Times New Roman" w:cs="Times New Roman"/>
                <w:sz w:val="24"/>
                <w:szCs w:val="24"/>
                <w:lang w:val="tt-RU"/>
              </w:rPr>
            </w:pPr>
            <w:r w:rsidRPr="00AB5002">
              <w:rPr>
                <w:rFonts w:ascii="Times New Roman" w:hAnsi="Times New Roman" w:cs="Times New Roman"/>
                <w:sz w:val="24"/>
                <w:szCs w:val="24"/>
                <w:lang w:val="tt-RU"/>
              </w:rPr>
              <w:t>2</w:t>
            </w:r>
            <w:r w:rsidR="0003191A" w:rsidRPr="00AB5002">
              <w:rPr>
                <w:rFonts w:ascii="Times New Roman" w:hAnsi="Times New Roman" w:cs="Times New Roman"/>
                <w:sz w:val="24"/>
                <w:szCs w:val="24"/>
                <w:lang w:val="tt-RU"/>
              </w:rPr>
              <w:t>9.09</w:t>
            </w:r>
          </w:p>
        </w:tc>
        <w:tc>
          <w:tcPr>
            <w:tcW w:w="992" w:type="dxa"/>
          </w:tcPr>
          <w:p w:rsidR="00EA145B" w:rsidRPr="00AB5002" w:rsidRDefault="00EA145B" w:rsidP="00AB5002">
            <w:pPr>
              <w:jc w:val="both"/>
              <w:rPr>
                <w:rFonts w:ascii="Times New Roman" w:hAnsi="Times New Roman" w:cs="Times New Roman"/>
                <w:sz w:val="24"/>
                <w:szCs w:val="24"/>
              </w:rPr>
            </w:pPr>
          </w:p>
        </w:tc>
        <w:tc>
          <w:tcPr>
            <w:tcW w:w="9214" w:type="dxa"/>
          </w:tcPr>
          <w:p w:rsidR="00EA145B" w:rsidRPr="00AB5002" w:rsidRDefault="00933D12" w:rsidP="00AB5002">
            <w:pPr>
              <w:jc w:val="both"/>
              <w:rPr>
                <w:rFonts w:ascii="Times New Roman" w:hAnsi="Times New Roman" w:cs="Times New Roman"/>
                <w:sz w:val="24"/>
                <w:szCs w:val="24"/>
              </w:rPr>
            </w:pPr>
            <w:r w:rsidRPr="00AB5002">
              <w:rPr>
                <w:rFonts w:ascii="Times New Roman" w:hAnsi="Times New Roman" w:cs="Times New Roman"/>
                <w:sz w:val="24"/>
                <w:szCs w:val="24"/>
              </w:rPr>
              <w:t>Анализировать структуру технологической карты, сопоставлять технологическую карту с планом изготовления изделия, алгоритмом построения деятельности в проекте, определенным по рубрике «Вопросы юного технолога». Распределять роли и обязанности для выполнения проекта. Проводить оценку этапов работы и на ее основе корректировать свою деятельность. Создавать объемный макет из бумаги. Применять приемы работы с бумагой. Размечать детали по шаблону, выкраивать их при помощи ножниц, соединять при помощи клея. Применять при изготовлении деталей умения работать ножницами, шилом, соблюдать правила безопасной работы с ними.</w:t>
            </w:r>
          </w:p>
        </w:tc>
      </w:tr>
      <w:tr w:rsidR="00933D12" w:rsidRPr="00AB5002" w:rsidTr="00933D12">
        <w:trPr>
          <w:trHeight w:val="1547"/>
        </w:trPr>
        <w:tc>
          <w:tcPr>
            <w:tcW w:w="680" w:type="dxa"/>
          </w:tcPr>
          <w:p w:rsidR="00933D12" w:rsidRPr="00AB5002" w:rsidRDefault="00933D12" w:rsidP="00AB5002">
            <w:pPr>
              <w:jc w:val="both"/>
              <w:rPr>
                <w:rFonts w:ascii="Times New Roman" w:hAnsi="Times New Roman" w:cs="Times New Roman"/>
                <w:sz w:val="24"/>
                <w:szCs w:val="24"/>
              </w:rPr>
            </w:pPr>
            <w:r w:rsidRPr="00AB5002">
              <w:rPr>
                <w:rFonts w:ascii="Times New Roman" w:hAnsi="Times New Roman" w:cs="Times New Roman"/>
                <w:sz w:val="24"/>
                <w:szCs w:val="24"/>
              </w:rPr>
              <w:t>6</w:t>
            </w:r>
          </w:p>
        </w:tc>
        <w:tc>
          <w:tcPr>
            <w:tcW w:w="3402" w:type="dxa"/>
          </w:tcPr>
          <w:p w:rsidR="00933D12" w:rsidRPr="00AB5002" w:rsidRDefault="00933D12" w:rsidP="00AB5002">
            <w:pPr>
              <w:rPr>
                <w:rFonts w:ascii="Times New Roman" w:hAnsi="Times New Roman" w:cs="Times New Roman"/>
                <w:b/>
                <w:sz w:val="24"/>
                <w:szCs w:val="24"/>
              </w:rPr>
            </w:pPr>
            <w:r w:rsidRPr="00AB5002">
              <w:rPr>
                <w:rFonts w:ascii="Times New Roman" w:hAnsi="Times New Roman" w:cs="Times New Roman"/>
                <w:b/>
                <w:sz w:val="24"/>
                <w:szCs w:val="24"/>
              </w:rPr>
              <w:t>Технология ручной обработки материалов. Элементы графической грамоты.</w:t>
            </w:r>
          </w:p>
          <w:p w:rsidR="00933D12" w:rsidRPr="00AB5002" w:rsidRDefault="00933D12" w:rsidP="00AB5002">
            <w:pPr>
              <w:rPr>
                <w:rFonts w:ascii="Times New Roman" w:hAnsi="Times New Roman" w:cs="Times New Roman"/>
                <w:sz w:val="24"/>
                <w:szCs w:val="24"/>
                <w:lang w:val="tt-RU"/>
              </w:rPr>
            </w:pPr>
            <w:r w:rsidRPr="00AB5002">
              <w:rPr>
                <w:rFonts w:ascii="Times New Roman" w:hAnsi="Times New Roman" w:cs="Times New Roman"/>
                <w:sz w:val="24"/>
                <w:szCs w:val="24"/>
              </w:rPr>
              <w:t xml:space="preserve">Ателье мод.Украшение платочка монограммой. </w:t>
            </w:r>
          </w:p>
          <w:p w:rsidR="00933D12" w:rsidRPr="00AB5002" w:rsidRDefault="00933D12" w:rsidP="00AB5002">
            <w:pPr>
              <w:rPr>
                <w:rFonts w:ascii="Times New Roman" w:hAnsi="Times New Roman" w:cs="Times New Roman"/>
                <w:sz w:val="24"/>
                <w:szCs w:val="24"/>
              </w:rPr>
            </w:pPr>
            <w:r w:rsidRPr="00AB5002">
              <w:rPr>
                <w:rFonts w:ascii="Times New Roman" w:hAnsi="Times New Roman" w:cs="Times New Roman"/>
                <w:sz w:val="24"/>
                <w:szCs w:val="24"/>
                <w:lang w:val="tt-RU"/>
              </w:rPr>
              <w:t>Кулъяулык бизәү.</w:t>
            </w:r>
          </w:p>
        </w:tc>
        <w:tc>
          <w:tcPr>
            <w:tcW w:w="993" w:type="dxa"/>
          </w:tcPr>
          <w:p w:rsidR="00933D12" w:rsidRPr="00AB5002" w:rsidRDefault="00933D12" w:rsidP="00AB5002">
            <w:pPr>
              <w:jc w:val="both"/>
              <w:rPr>
                <w:rFonts w:ascii="Times New Roman" w:hAnsi="Times New Roman" w:cs="Times New Roman"/>
                <w:sz w:val="24"/>
                <w:szCs w:val="24"/>
                <w:lang w:val="tt-RU"/>
              </w:rPr>
            </w:pPr>
            <w:r w:rsidRPr="00AB5002">
              <w:rPr>
                <w:rFonts w:ascii="Times New Roman" w:hAnsi="Times New Roman" w:cs="Times New Roman"/>
                <w:sz w:val="24"/>
                <w:szCs w:val="24"/>
                <w:lang w:val="tt-RU"/>
              </w:rPr>
              <w:t>6.10</w:t>
            </w:r>
          </w:p>
        </w:tc>
        <w:tc>
          <w:tcPr>
            <w:tcW w:w="992" w:type="dxa"/>
          </w:tcPr>
          <w:p w:rsidR="00933D12" w:rsidRPr="00AB5002" w:rsidRDefault="00933D12" w:rsidP="00AB5002">
            <w:pPr>
              <w:jc w:val="both"/>
              <w:rPr>
                <w:rFonts w:ascii="Times New Roman" w:hAnsi="Times New Roman" w:cs="Times New Roman"/>
                <w:sz w:val="24"/>
                <w:szCs w:val="24"/>
              </w:rPr>
            </w:pPr>
          </w:p>
        </w:tc>
        <w:tc>
          <w:tcPr>
            <w:tcW w:w="9214" w:type="dxa"/>
          </w:tcPr>
          <w:p w:rsidR="00933D12" w:rsidRPr="00AB5002" w:rsidRDefault="00933D12" w:rsidP="00AB5002">
            <w:pPr>
              <w:jc w:val="both"/>
              <w:rPr>
                <w:rFonts w:ascii="Times New Roman" w:hAnsi="Times New Roman" w:cs="Times New Roman"/>
                <w:sz w:val="24"/>
                <w:szCs w:val="24"/>
              </w:rPr>
            </w:pPr>
            <w:r w:rsidRPr="00AB5002">
              <w:rPr>
                <w:rFonts w:ascii="Times New Roman" w:hAnsi="Times New Roman" w:cs="Times New Roman"/>
                <w:sz w:val="24"/>
                <w:szCs w:val="24"/>
              </w:rPr>
              <w:t>Различать разные виды одежды по их назначению. Составлять рас-сказ об особенностях школьной формы и спортивной одежды. Соотносить вид одежды с видом ткани, из которой она изготовлена.Делать вывод о том, что выбор ткани для изготовления одежды определяется назначением одежды (для школьных занятий, для занятий физической культурой и спортом, для отдыха и т.д.)</w:t>
            </w:r>
          </w:p>
        </w:tc>
      </w:tr>
      <w:tr w:rsidR="00933D12" w:rsidRPr="00AB5002" w:rsidTr="00933D12">
        <w:trPr>
          <w:trHeight w:val="1547"/>
        </w:trPr>
        <w:tc>
          <w:tcPr>
            <w:tcW w:w="680" w:type="dxa"/>
          </w:tcPr>
          <w:p w:rsidR="00933D12" w:rsidRPr="00AB5002" w:rsidRDefault="00933D12" w:rsidP="00AB5002">
            <w:pPr>
              <w:jc w:val="both"/>
              <w:rPr>
                <w:rFonts w:ascii="Times New Roman" w:hAnsi="Times New Roman" w:cs="Times New Roman"/>
                <w:sz w:val="24"/>
                <w:szCs w:val="24"/>
              </w:rPr>
            </w:pPr>
            <w:r w:rsidRPr="00AB5002">
              <w:rPr>
                <w:rFonts w:ascii="Times New Roman" w:hAnsi="Times New Roman" w:cs="Times New Roman"/>
                <w:sz w:val="24"/>
                <w:szCs w:val="24"/>
              </w:rPr>
              <w:t>7</w:t>
            </w:r>
          </w:p>
        </w:tc>
        <w:tc>
          <w:tcPr>
            <w:tcW w:w="3402" w:type="dxa"/>
          </w:tcPr>
          <w:p w:rsidR="00933D12" w:rsidRPr="00AB5002" w:rsidRDefault="00933D12" w:rsidP="00AB5002">
            <w:pPr>
              <w:rPr>
                <w:rFonts w:ascii="Times New Roman" w:hAnsi="Times New Roman" w:cs="Times New Roman"/>
                <w:b/>
                <w:sz w:val="24"/>
                <w:szCs w:val="24"/>
              </w:rPr>
            </w:pPr>
            <w:r w:rsidRPr="00AB5002">
              <w:rPr>
                <w:rFonts w:ascii="Times New Roman" w:hAnsi="Times New Roman" w:cs="Times New Roman"/>
                <w:b/>
                <w:sz w:val="24"/>
                <w:szCs w:val="24"/>
              </w:rPr>
              <w:t>Технология ручной обработки материалов. Элементы графической грамоты.</w:t>
            </w:r>
          </w:p>
          <w:p w:rsidR="00933D12" w:rsidRPr="00AB5002" w:rsidRDefault="00933D12" w:rsidP="00AB5002">
            <w:pPr>
              <w:rPr>
                <w:rFonts w:ascii="Times New Roman" w:hAnsi="Times New Roman" w:cs="Times New Roman"/>
                <w:sz w:val="24"/>
                <w:szCs w:val="24"/>
              </w:rPr>
            </w:pPr>
            <w:r w:rsidRPr="00AB5002">
              <w:rPr>
                <w:rFonts w:ascii="Times New Roman" w:hAnsi="Times New Roman" w:cs="Times New Roman"/>
                <w:sz w:val="24"/>
                <w:szCs w:val="24"/>
              </w:rPr>
              <w:t>Ателье мод.</w:t>
            </w:r>
          </w:p>
          <w:p w:rsidR="00933D12" w:rsidRPr="00AB5002" w:rsidRDefault="00933D12" w:rsidP="00AB5002">
            <w:pPr>
              <w:rPr>
                <w:rFonts w:ascii="Times New Roman" w:hAnsi="Times New Roman" w:cs="Times New Roman"/>
                <w:sz w:val="24"/>
                <w:szCs w:val="24"/>
                <w:lang w:val="tt-RU"/>
              </w:rPr>
            </w:pPr>
            <w:r w:rsidRPr="00AB5002">
              <w:rPr>
                <w:rFonts w:ascii="Times New Roman" w:hAnsi="Times New Roman" w:cs="Times New Roman"/>
                <w:sz w:val="24"/>
                <w:szCs w:val="24"/>
              </w:rPr>
              <w:t>Украшение фартука.</w:t>
            </w:r>
          </w:p>
          <w:p w:rsidR="00933D12" w:rsidRPr="00AB5002" w:rsidRDefault="00933D12" w:rsidP="00AB5002">
            <w:pPr>
              <w:rPr>
                <w:rFonts w:ascii="Times New Roman" w:hAnsi="Times New Roman" w:cs="Times New Roman"/>
                <w:sz w:val="24"/>
                <w:szCs w:val="24"/>
              </w:rPr>
            </w:pPr>
            <w:r w:rsidRPr="00AB5002">
              <w:rPr>
                <w:rFonts w:ascii="Times New Roman" w:hAnsi="Times New Roman" w:cs="Times New Roman"/>
                <w:sz w:val="24"/>
                <w:szCs w:val="24"/>
                <w:lang w:val="tt-RU"/>
              </w:rPr>
              <w:t>Алъяпкыч бизәү.</w:t>
            </w:r>
          </w:p>
        </w:tc>
        <w:tc>
          <w:tcPr>
            <w:tcW w:w="993" w:type="dxa"/>
          </w:tcPr>
          <w:p w:rsidR="00933D12" w:rsidRPr="00AB5002" w:rsidRDefault="00933D12" w:rsidP="00AB5002">
            <w:pPr>
              <w:jc w:val="both"/>
              <w:rPr>
                <w:rFonts w:ascii="Times New Roman" w:hAnsi="Times New Roman" w:cs="Times New Roman"/>
                <w:sz w:val="24"/>
                <w:szCs w:val="24"/>
                <w:lang w:val="tt-RU"/>
              </w:rPr>
            </w:pPr>
            <w:r w:rsidRPr="00AB5002">
              <w:rPr>
                <w:rFonts w:ascii="Times New Roman" w:hAnsi="Times New Roman" w:cs="Times New Roman"/>
                <w:sz w:val="24"/>
                <w:szCs w:val="24"/>
                <w:lang w:val="tt-RU"/>
              </w:rPr>
              <w:t>13.10</w:t>
            </w:r>
          </w:p>
        </w:tc>
        <w:tc>
          <w:tcPr>
            <w:tcW w:w="992" w:type="dxa"/>
          </w:tcPr>
          <w:p w:rsidR="00933D12" w:rsidRPr="00AB5002" w:rsidRDefault="00933D12" w:rsidP="00AB5002">
            <w:pPr>
              <w:jc w:val="both"/>
              <w:rPr>
                <w:rFonts w:ascii="Times New Roman" w:hAnsi="Times New Roman" w:cs="Times New Roman"/>
                <w:sz w:val="24"/>
                <w:szCs w:val="24"/>
              </w:rPr>
            </w:pPr>
          </w:p>
        </w:tc>
        <w:tc>
          <w:tcPr>
            <w:tcW w:w="9214" w:type="dxa"/>
          </w:tcPr>
          <w:p w:rsidR="00933D12" w:rsidRPr="00AB5002" w:rsidRDefault="00933D12" w:rsidP="00AB5002">
            <w:pPr>
              <w:jc w:val="both"/>
              <w:rPr>
                <w:rFonts w:ascii="Times New Roman" w:hAnsi="Times New Roman" w:cs="Times New Roman"/>
                <w:sz w:val="24"/>
                <w:szCs w:val="24"/>
              </w:rPr>
            </w:pPr>
            <w:r w:rsidRPr="00AB5002">
              <w:rPr>
                <w:rFonts w:ascii="Times New Roman" w:hAnsi="Times New Roman" w:cs="Times New Roman"/>
                <w:sz w:val="24"/>
                <w:szCs w:val="24"/>
              </w:rPr>
              <w:t>Определять, какому изделию соответствует предложенная в учебнике выкройка. Сравнивать свойства пряжи и ткани. Определять виды, волокон и тканей, рассказывать о способах их производства. Осваивать алгоритм выполнения стебельчатых и петельных стежков.</w:t>
            </w:r>
          </w:p>
        </w:tc>
      </w:tr>
      <w:tr w:rsidR="00933D12" w:rsidRPr="00AB5002" w:rsidTr="00933D12">
        <w:trPr>
          <w:trHeight w:val="1547"/>
        </w:trPr>
        <w:tc>
          <w:tcPr>
            <w:tcW w:w="680" w:type="dxa"/>
          </w:tcPr>
          <w:p w:rsidR="00933D12" w:rsidRPr="00AB5002" w:rsidRDefault="00933D12" w:rsidP="00AB5002">
            <w:pPr>
              <w:jc w:val="both"/>
              <w:rPr>
                <w:rFonts w:ascii="Times New Roman" w:hAnsi="Times New Roman" w:cs="Times New Roman"/>
                <w:sz w:val="24"/>
                <w:szCs w:val="24"/>
              </w:rPr>
            </w:pPr>
            <w:r w:rsidRPr="00AB5002">
              <w:rPr>
                <w:rFonts w:ascii="Times New Roman" w:hAnsi="Times New Roman" w:cs="Times New Roman"/>
                <w:sz w:val="24"/>
                <w:szCs w:val="24"/>
              </w:rPr>
              <w:t>8</w:t>
            </w:r>
          </w:p>
        </w:tc>
        <w:tc>
          <w:tcPr>
            <w:tcW w:w="3402" w:type="dxa"/>
          </w:tcPr>
          <w:p w:rsidR="00933D12" w:rsidRPr="00AB5002" w:rsidRDefault="00933D12" w:rsidP="00AB5002">
            <w:pPr>
              <w:rPr>
                <w:rFonts w:ascii="Times New Roman" w:hAnsi="Times New Roman" w:cs="Times New Roman"/>
                <w:b/>
                <w:sz w:val="24"/>
                <w:szCs w:val="24"/>
              </w:rPr>
            </w:pPr>
            <w:r w:rsidRPr="00AB5002">
              <w:rPr>
                <w:rFonts w:ascii="Times New Roman" w:hAnsi="Times New Roman" w:cs="Times New Roman"/>
                <w:b/>
                <w:sz w:val="24"/>
                <w:szCs w:val="24"/>
              </w:rPr>
              <w:t>Технология ручной обработки материалов. Элементы графической грамоты.</w:t>
            </w:r>
          </w:p>
          <w:p w:rsidR="00933D12" w:rsidRPr="00AB5002" w:rsidRDefault="00933D12" w:rsidP="00AB5002">
            <w:pPr>
              <w:rPr>
                <w:rFonts w:ascii="Times New Roman" w:hAnsi="Times New Roman" w:cs="Times New Roman"/>
                <w:sz w:val="24"/>
                <w:szCs w:val="24"/>
                <w:lang w:val="tt-RU"/>
              </w:rPr>
            </w:pPr>
            <w:r w:rsidRPr="00AB5002">
              <w:rPr>
                <w:rFonts w:ascii="Times New Roman" w:hAnsi="Times New Roman" w:cs="Times New Roman"/>
                <w:sz w:val="24"/>
                <w:szCs w:val="24"/>
              </w:rPr>
              <w:t>Одежда.</w:t>
            </w:r>
          </w:p>
          <w:p w:rsidR="00933D12" w:rsidRPr="00AB5002" w:rsidRDefault="00933D12" w:rsidP="00AB5002">
            <w:pPr>
              <w:rPr>
                <w:rFonts w:ascii="Times New Roman" w:hAnsi="Times New Roman" w:cs="Times New Roman"/>
                <w:sz w:val="24"/>
                <w:szCs w:val="24"/>
                <w:lang w:val="tt-RU"/>
              </w:rPr>
            </w:pPr>
            <w:r w:rsidRPr="00AB5002">
              <w:rPr>
                <w:rFonts w:ascii="Times New Roman" w:hAnsi="Times New Roman" w:cs="Times New Roman"/>
                <w:sz w:val="24"/>
                <w:szCs w:val="24"/>
                <w:lang w:val="tt-RU"/>
              </w:rPr>
              <w:t>Кием.</w:t>
            </w:r>
          </w:p>
        </w:tc>
        <w:tc>
          <w:tcPr>
            <w:tcW w:w="993" w:type="dxa"/>
          </w:tcPr>
          <w:p w:rsidR="00933D12" w:rsidRPr="00AB5002" w:rsidRDefault="000E458C" w:rsidP="00AB5002">
            <w:pPr>
              <w:jc w:val="both"/>
              <w:rPr>
                <w:rFonts w:ascii="Times New Roman" w:hAnsi="Times New Roman" w:cs="Times New Roman"/>
                <w:sz w:val="24"/>
                <w:szCs w:val="24"/>
                <w:lang w:val="tt-RU"/>
              </w:rPr>
            </w:pPr>
            <w:r w:rsidRPr="00AB5002">
              <w:rPr>
                <w:rFonts w:ascii="Times New Roman" w:hAnsi="Times New Roman" w:cs="Times New Roman"/>
                <w:sz w:val="24"/>
                <w:szCs w:val="24"/>
                <w:lang w:val="tt-RU"/>
              </w:rPr>
              <w:t>20.</w:t>
            </w:r>
            <w:r w:rsidR="00933D12" w:rsidRPr="00AB5002">
              <w:rPr>
                <w:rFonts w:ascii="Times New Roman" w:hAnsi="Times New Roman" w:cs="Times New Roman"/>
                <w:sz w:val="24"/>
                <w:szCs w:val="24"/>
                <w:lang w:val="tt-RU"/>
              </w:rPr>
              <w:t>10</w:t>
            </w:r>
          </w:p>
        </w:tc>
        <w:tc>
          <w:tcPr>
            <w:tcW w:w="992" w:type="dxa"/>
          </w:tcPr>
          <w:p w:rsidR="00933D12" w:rsidRPr="00AB5002" w:rsidRDefault="00933D12" w:rsidP="00AB5002">
            <w:pPr>
              <w:jc w:val="both"/>
              <w:rPr>
                <w:rFonts w:ascii="Times New Roman" w:hAnsi="Times New Roman" w:cs="Times New Roman"/>
                <w:sz w:val="24"/>
                <w:szCs w:val="24"/>
              </w:rPr>
            </w:pPr>
          </w:p>
        </w:tc>
        <w:tc>
          <w:tcPr>
            <w:tcW w:w="9214" w:type="dxa"/>
          </w:tcPr>
          <w:p w:rsidR="00933D12" w:rsidRPr="00AB5002" w:rsidRDefault="00933D12" w:rsidP="00AB5002">
            <w:pPr>
              <w:shd w:val="clear" w:color="auto" w:fill="FFFFFF"/>
              <w:textAlignment w:val="baseline"/>
              <w:rPr>
                <w:rFonts w:ascii="Times New Roman" w:eastAsia="Times New Roman" w:hAnsi="Times New Roman" w:cs="Times New Roman"/>
                <w:color w:val="000000"/>
                <w:sz w:val="24"/>
                <w:szCs w:val="24"/>
                <w:lang w:eastAsia="ru-RU"/>
              </w:rPr>
            </w:pPr>
            <w:r w:rsidRPr="00AB5002">
              <w:rPr>
                <w:rFonts w:ascii="Times New Roman" w:eastAsia="Times New Roman" w:hAnsi="Times New Roman" w:cs="Times New Roman"/>
                <w:color w:val="000000"/>
                <w:sz w:val="24"/>
                <w:szCs w:val="24"/>
                <w:bdr w:val="none" w:sz="0" w:space="0" w:color="auto" w:frame="1"/>
                <w:lang w:eastAsia="ru-RU"/>
              </w:rPr>
              <w:t>Различать</w:t>
            </w:r>
            <w:r w:rsidRPr="00AB5002">
              <w:rPr>
                <w:rFonts w:ascii="Times New Roman" w:eastAsia="Times New Roman" w:hAnsi="Times New Roman" w:cs="Times New Roman"/>
                <w:color w:val="000000"/>
                <w:sz w:val="24"/>
                <w:szCs w:val="24"/>
                <w:lang w:eastAsia="ru-RU"/>
              </w:rPr>
              <w:t>разные виды украшения одежды –</w:t>
            </w:r>
          </w:p>
          <w:p w:rsidR="00933D12" w:rsidRPr="00AB5002" w:rsidRDefault="00933D12" w:rsidP="00AB5002">
            <w:pPr>
              <w:shd w:val="clear" w:color="auto" w:fill="FFFFFF"/>
              <w:textAlignment w:val="baseline"/>
              <w:rPr>
                <w:rFonts w:ascii="Times New Roman" w:eastAsia="Times New Roman" w:hAnsi="Times New Roman" w:cs="Times New Roman"/>
                <w:color w:val="000000"/>
                <w:sz w:val="24"/>
                <w:szCs w:val="24"/>
                <w:lang w:eastAsia="ru-RU"/>
              </w:rPr>
            </w:pPr>
            <w:r w:rsidRPr="00AB5002">
              <w:rPr>
                <w:rFonts w:ascii="Times New Roman" w:eastAsia="Times New Roman" w:hAnsi="Times New Roman" w:cs="Times New Roman"/>
                <w:color w:val="000000"/>
                <w:sz w:val="24"/>
                <w:szCs w:val="24"/>
                <w:lang w:eastAsia="ru-RU"/>
              </w:rPr>
              <w:t>вышивку и монограмму.</w:t>
            </w:r>
            <w:r w:rsidRPr="00AB5002">
              <w:rPr>
                <w:rFonts w:ascii="Times New Roman" w:eastAsia="Times New Roman" w:hAnsi="Times New Roman" w:cs="Times New Roman"/>
                <w:color w:val="000000"/>
                <w:sz w:val="24"/>
                <w:szCs w:val="24"/>
                <w:bdr w:val="none" w:sz="0" w:space="0" w:color="auto" w:frame="1"/>
                <w:lang w:eastAsia="ru-RU"/>
              </w:rPr>
              <w:t>Различать</w:t>
            </w:r>
            <w:r w:rsidRPr="00AB5002">
              <w:rPr>
                <w:rFonts w:ascii="Times New Roman" w:eastAsia="Times New Roman" w:hAnsi="Times New Roman" w:cs="Times New Roman"/>
                <w:color w:val="000000"/>
                <w:sz w:val="24"/>
                <w:szCs w:val="24"/>
                <w:lang w:eastAsia="ru-RU"/>
              </w:rPr>
              <w:t xml:space="preserve">виды </w:t>
            </w:r>
          </w:p>
          <w:p w:rsidR="00933D12" w:rsidRPr="00AB5002" w:rsidRDefault="00933D12" w:rsidP="00AB5002">
            <w:pPr>
              <w:shd w:val="clear" w:color="auto" w:fill="FFFFFF"/>
              <w:textAlignment w:val="baseline"/>
              <w:rPr>
                <w:rFonts w:ascii="Times New Roman" w:eastAsia="Times New Roman" w:hAnsi="Times New Roman" w:cs="Times New Roman"/>
                <w:color w:val="000000"/>
                <w:sz w:val="24"/>
                <w:szCs w:val="24"/>
                <w:lang w:eastAsia="ru-RU"/>
              </w:rPr>
            </w:pPr>
            <w:r w:rsidRPr="00AB5002">
              <w:rPr>
                <w:rFonts w:ascii="Times New Roman" w:eastAsia="Times New Roman" w:hAnsi="Times New Roman" w:cs="Times New Roman"/>
                <w:color w:val="000000"/>
                <w:sz w:val="24"/>
                <w:szCs w:val="24"/>
                <w:lang w:eastAsia="ru-RU"/>
              </w:rPr>
              <w:t>аппликации,</w:t>
            </w:r>
            <w:r w:rsidRPr="00AB5002">
              <w:rPr>
                <w:rFonts w:ascii="Times New Roman" w:eastAsia="Times New Roman" w:hAnsi="Times New Roman" w:cs="Times New Roman"/>
                <w:color w:val="000000"/>
                <w:spacing w:val="3"/>
                <w:sz w:val="24"/>
                <w:szCs w:val="24"/>
                <w:bdr w:val="none" w:sz="0" w:space="0" w:color="auto" w:frame="1"/>
                <w:lang w:eastAsia="ru-RU"/>
              </w:rPr>
              <w:t>ис</w:t>
            </w:r>
            <w:r w:rsidRPr="00AB5002">
              <w:rPr>
                <w:rFonts w:ascii="Times New Roman" w:eastAsia="Times New Roman" w:hAnsi="Times New Roman" w:cs="Times New Roman"/>
                <w:color w:val="000000"/>
                <w:sz w:val="24"/>
                <w:szCs w:val="24"/>
                <w:bdr w:val="none" w:sz="0" w:space="0" w:color="auto" w:frame="1"/>
                <w:lang w:eastAsia="ru-RU"/>
              </w:rPr>
              <w:t>пользовать</w:t>
            </w:r>
            <w:r w:rsidRPr="00AB5002">
              <w:rPr>
                <w:rFonts w:ascii="Times New Roman" w:eastAsia="Times New Roman" w:hAnsi="Times New Roman" w:cs="Times New Roman"/>
                <w:color w:val="000000"/>
                <w:sz w:val="24"/>
                <w:szCs w:val="24"/>
                <w:lang w:eastAsia="ru-RU"/>
              </w:rPr>
              <w:t xml:space="preserve">их для украшения </w:t>
            </w:r>
          </w:p>
          <w:p w:rsidR="00933D12" w:rsidRPr="00AB5002" w:rsidRDefault="00933D12" w:rsidP="00AB5002">
            <w:pPr>
              <w:shd w:val="clear" w:color="auto" w:fill="FFFFFF"/>
              <w:textAlignment w:val="baseline"/>
              <w:rPr>
                <w:rFonts w:ascii="Times New Roman" w:eastAsia="Times New Roman" w:hAnsi="Times New Roman" w:cs="Times New Roman"/>
                <w:color w:val="000000"/>
                <w:sz w:val="24"/>
                <w:szCs w:val="24"/>
                <w:lang w:eastAsia="ru-RU"/>
              </w:rPr>
            </w:pPr>
            <w:r w:rsidRPr="00AB5002">
              <w:rPr>
                <w:rFonts w:ascii="Times New Roman" w:eastAsia="Times New Roman" w:hAnsi="Times New Roman" w:cs="Times New Roman"/>
                <w:color w:val="000000"/>
                <w:sz w:val="24"/>
                <w:szCs w:val="24"/>
                <w:lang w:eastAsia="ru-RU"/>
              </w:rPr>
              <w:t>изделия,</w:t>
            </w:r>
            <w:r w:rsidRPr="00AB5002">
              <w:rPr>
                <w:rFonts w:ascii="Times New Roman" w:eastAsia="Times New Roman" w:hAnsi="Times New Roman" w:cs="Times New Roman"/>
                <w:color w:val="000000"/>
                <w:sz w:val="24"/>
                <w:szCs w:val="24"/>
                <w:bdr w:val="none" w:sz="0" w:space="0" w:color="auto" w:frame="1"/>
                <w:lang w:eastAsia="ru-RU"/>
              </w:rPr>
              <w:t>исследовать</w:t>
            </w:r>
            <w:r w:rsidRPr="00AB5002">
              <w:rPr>
                <w:rFonts w:ascii="Times New Roman" w:eastAsia="Times New Roman" w:hAnsi="Times New Roman" w:cs="Times New Roman"/>
                <w:color w:val="000000"/>
                <w:sz w:val="24"/>
                <w:szCs w:val="24"/>
                <w:lang w:eastAsia="ru-RU"/>
              </w:rPr>
              <w:t xml:space="preserve">особенности орнамента в национальном </w:t>
            </w:r>
          </w:p>
          <w:p w:rsidR="00933D12" w:rsidRPr="00AB5002" w:rsidRDefault="00933D12" w:rsidP="00AB5002">
            <w:pPr>
              <w:shd w:val="clear" w:color="auto" w:fill="FFFFFF"/>
              <w:textAlignment w:val="baseline"/>
              <w:rPr>
                <w:rFonts w:ascii="Times New Roman" w:eastAsia="Times New Roman" w:hAnsi="Times New Roman" w:cs="Times New Roman"/>
                <w:color w:val="000000"/>
                <w:sz w:val="24"/>
                <w:szCs w:val="24"/>
                <w:lang w:eastAsia="ru-RU"/>
              </w:rPr>
            </w:pPr>
            <w:r w:rsidRPr="00AB5002">
              <w:rPr>
                <w:rFonts w:ascii="Times New Roman" w:eastAsia="Times New Roman" w:hAnsi="Times New Roman" w:cs="Times New Roman"/>
                <w:color w:val="000000"/>
                <w:sz w:val="24"/>
                <w:szCs w:val="24"/>
                <w:lang w:eastAsia="ru-RU"/>
              </w:rPr>
              <w:t>костюме</w:t>
            </w:r>
          </w:p>
          <w:p w:rsidR="00933D12" w:rsidRPr="00AB5002" w:rsidRDefault="00933D12" w:rsidP="00AB5002">
            <w:pPr>
              <w:jc w:val="both"/>
              <w:rPr>
                <w:rFonts w:ascii="Times New Roman" w:hAnsi="Times New Roman" w:cs="Times New Roman"/>
                <w:sz w:val="24"/>
                <w:szCs w:val="24"/>
              </w:rPr>
            </w:pPr>
            <w:r w:rsidRPr="00AB5002">
              <w:rPr>
                <w:rFonts w:ascii="Times New Roman" w:hAnsi="Times New Roman" w:cs="Times New Roman"/>
                <w:sz w:val="24"/>
                <w:szCs w:val="24"/>
              </w:rPr>
              <w:t>Различать разные виды украшения одежды – вышивку и монограмму. Различать виды аппликации, использовать их для украшения изделия, исследовать особенности орнамента в национальном костюме</w:t>
            </w:r>
          </w:p>
        </w:tc>
      </w:tr>
      <w:tr w:rsidR="00933D12" w:rsidRPr="00AB5002" w:rsidTr="00933D12">
        <w:trPr>
          <w:trHeight w:val="559"/>
        </w:trPr>
        <w:tc>
          <w:tcPr>
            <w:tcW w:w="680" w:type="dxa"/>
          </w:tcPr>
          <w:p w:rsidR="00933D12" w:rsidRPr="00AB5002" w:rsidRDefault="00933D12" w:rsidP="00AB5002">
            <w:pPr>
              <w:jc w:val="both"/>
              <w:rPr>
                <w:rFonts w:ascii="Times New Roman" w:hAnsi="Times New Roman" w:cs="Times New Roman"/>
                <w:sz w:val="24"/>
                <w:szCs w:val="24"/>
              </w:rPr>
            </w:pPr>
            <w:r w:rsidRPr="00AB5002">
              <w:rPr>
                <w:rFonts w:ascii="Times New Roman" w:hAnsi="Times New Roman" w:cs="Times New Roman"/>
                <w:sz w:val="24"/>
                <w:szCs w:val="24"/>
              </w:rPr>
              <w:t>9</w:t>
            </w:r>
          </w:p>
        </w:tc>
        <w:tc>
          <w:tcPr>
            <w:tcW w:w="3402" w:type="dxa"/>
          </w:tcPr>
          <w:p w:rsidR="00933D12" w:rsidRPr="00AB5002" w:rsidRDefault="00933D12" w:rsidP="00AB5002">
            <w:pPr>
              <w:rPr>
                <w:rFonts w:ascii="Times New Roman" w:hAnsi="Times New Roman" w:cs="Times New Roman"/>
                <w:b/>
                <w:sz w:val="24"/>
                <w:szCs w:val="24"/>
              </w:rPr>
            </w:pPr>
            <w:r w:rsidRPr="00AB5002">
              <w:rPr>
                <w:rFonts w:ascii="Times New Roman" w:hAnsi="Times New Roman" w:cs="Times New Roman"/>
                <w:b/>
                <w:sz w:val="24"/>
                <w:szCs w:val="24"/>
              </w:rPr>
              <w:t xml:space="preserve">Технология ручной обработки материалов. </w:t>
            </w:r>
            <w:r w:rsidRPr="00AB5002">
              <w:rPr>
                <w:rFonts w:ascii="Times New Roman" w:hAnsi="Times New Roman" w:cs="Times New Roman"/>
                <w:b/>
                <w:sz w:val="24"/>
                <w:szCs w:val="24"/>
              </w:rPr>
              <w:lastRenderedPageBreak/>
              <w:t>Элементы графической грамоты.</w:t>
            </w:r>
          </w:p>
          <w:p w:rsidR="00933D12" w:rsidRPr="00AB5002" w:rsidRDefault="00933D12" w:rsidP="00AB5002">
            <w:pPr>
              <w:rPr>
                <w:rFonts w:ascii="Times New Roman" w:hAnsi="Times New Roman" w:cs="Times New Roman"/>
                <w:sz w:val="24"/>
                <w:szCs w:val="24"/>
                <w:lang w:val="tt-RU"/>
              </w:rPr>
            </w:pPr>
            <w:r w:rsidRPr="00AB5002">
              <w:rPr>
                <w:rFonts w:ascii="Times New Roman" w:hAnsi="Times New Roman" w:cs="Times New Roman"/>
                <w:sz w:val="24"/>
                <w:szCs w:val="24"/>
              </w:rPr>
              <w:t>Вязание. Воздушные петли.</w:t>
            </w:r>
          </w:p>
          <w:p w:rsidR="00933D12" w:rsidRPr="00AB5002" w:rsidRDefault="00933D12" w:rsidP="00AB5002">
            <w:pPr>
              <w:rPr>
                <w:rFonts w:ascii="Times New Roman" w:hAnsi="Times New Roman" w:cs="Times New Roman"/>
                <w:sz w:val="24"/>
                <w:szCs w:val="24"/>
                <w:lang w:val="tt-RU"/>
              </w:rPr>
            </w:pPr>
            <w:r w:rsidRPr="00AB5002">
              <w:rPr>
                <w:rFonts w:ascii="Times New Roman" w:hAnsi="Times New Roman" w:cs="Times New Roman"/>
                <w:sz w:val="24"/>
                <w:szCs w:val="24"/>
                <w:lang w:val="tt-RU"/>
              </w:rPr>
              <w:t>Бәйләү.Элмәк төрләре.</w:t>
            </w:r>
          </w:p>
        </w:tc>
        <w:tc>
          <w:tcPr>
            <w:tcW w:w="993" w:type="dxa"/>
          </w:tcPr>
          <w:p w:rsidR="00933D12" w:rsidRPr="00AB5002" w:rsidRDefault="000E458C" w:rsidP="00AB5002">
            <w:pPr>
              <w:jc w:val="both"/>
              <w:rPr>
                <w:rFonts w:ascii="Times New Roman" w:hAnsi="Times New Roman" w:cs="Times New Roman"/>
                <w:sz w:val="24"/>
                <w:szCs w:val="24"/>
                <w:lang w:val="tt-RU"/>
              </w:rPr>
            </w:pPr>
            <w:r w:rsidRPr="00AB5002">
              <w:rPr>
                <w:rFonts w:ascii="Times New Roman" w:hAnsi="Times New Roman" w:cs="Times New Roman"/>
                <w:sz w:val="24"/>
                <w:szCs w:val="24"/>
                <w:lang w:val="tt-RU"/>
              </w:rPr>
              <w:lastRenderedPageBreak/>
              <w:t>27.</w:t>
            </w:r>
            <w:r w:rsidR="00933D12" w:rsidRPr="00AB5002">
              <w:rPr>
                <w:rFonts w:ascii="Times New Roman" w:hAnsi="Times New Roman" w:cs="Times New Roman"/>
                <w:sz w:val="24"/>
                <w:szCs w:val="24"/>
                <w:lang w:val="tt-RU"/>
              </w:rPr>
              <w:t>10</w:t>
            </w:r>
          </w:p>
        </w:tc>
        <w:tc>
          <w:tcPr>
            <w:tcW w:w="992" w:type="dxa"/>
          </w:tcPr>
          <w:p w:rsidR="00933D12" w:rsidRPr="00AB5002" w:rsidRDefault="00933D12" w:rsidP="00AB5002">
            <w:pPr>
              <w:jc w:val="both"/>
              <w:rPr>
                <w:rFonts w:ascii="Times New Roman" w:hAnsi="Times New Roman" w:cs="Times New Roman"/>
                <w:sz w:val="24"/>
                <w:szCs w:val="24"/>
              </w:rPr>
            </w:pPr>
          </w:p>
        </w:tc>
        <w:tc>
          <w:tcPr>
            <w:tcW w:w="9214" w:type="dxa"/>
          </w:tcPr>
          <w:p w:rsidR="00933D12" w:rsidRPr="00AB5002" w:rsidRDefault="00933D12" w:rsidP="00AB5002">
            <w:pPr>
              <w:jc w:val="both"/>
              <w:rPr>
                <w:rFonts w:ascii="Times New Roman" w:hAnsi="Times New Roman" w:cs="Times New Roman"/>
                <w:sz w:val="24"/>
                <w:szCs w:val="24"/>
              </w:rPr>
            </w:pPr>
            <w:r w:rsidRPr="00AB5002">
              <w:rPr>
                <w:rFonts w:ascii="Times New Roman" w:hAnsi="Times New Roman" w:cs="Times New Roman"/>
                <w:sz w:val="24"/>
                <w:szCs w:val="24"/>
              </w:rPr>
              <w:t xml:space="preserve">Находить и отбирать информацию о вязании, истории, способах вязания, видах и значении вязаных вещей в жизни человека, используя материал учебника и </w:t>
            </w:r>
            <w:r w:rsidRPr="00AB5002">
              <w:rPr>
                <w:rFonts w:ascii="Times New Roman" w:hAnsi="Times New Roman" w:cs="Times New Roman"/>
                <w:sz w:val="24"/>
                <w:szCs w:val="24"/>
              </w:rPr>
              <w:lastRenderedPageBreak/>
              <w:t>собственный опыт. Осваивать технику вязания воздушных петель крючком. Использовать правила работы крючком при выполнении воздушных петель.</w:t>
            </w:r>
          </w:p>
        </w:tc>
      </w:tr>
      <w:tr w:rsidR="00933D12" w:rsidRPr="00AB5002" w:rsidTr="00933D12">
        <w:trPr>
          <w:trHeight w:val="1547"/>
        </w:trPr>
        <w:tc>
          <w:tcPr>
            <w:tcW w:w="680" w:type="dxa"/>
          </w:tcPr>
          <w:p w:rsidR="00933D12" w:rsidRPr="00AB5002" w:rsidRDefault="00933D12" w:rsidP="00AB5002">
            <w:pPr>
              <w:jc w:val="both"/>
              <w:rPr>
                <w:rFonts w:ascii="Times New Roman" w:hAnsi="Times New Roman" w:cs="Times New Roman"/>
                <w:sz w:val="24"/>
                <w:szCs w:val="24"/>
              </w:rPr>
            </w:pPr>
            <w:r w:rsidRPr="00AB5002">
              <w:rPr>
                <w:rFonts w:ascii="Times New Roman" w:hAnsi="Times New Roman" w:cs="Times New Roman"/>
                <w:sz w:val="24"/>
                <w:szCs w:val="24"/>
              </w:rPr>
              <w:lastRenderedPageBreak/>
              <w:t>10</w:t>
            </w:r>
          </w:p>
        </w:tc>
        <w:tc>
          <w:tcPr>
            <w:tcW w:w="3402" w:type="dxa"/>
          </w:tcPr>
          <w:p w:rsidR="00933D12" w:rsidRPr="00AB5002" w:rsidRDefault="00933D12" w:rsidP="00AB5002">
            <w:pPr>
              <w:rPr>
                <w:rFonts w:ascii="Times New Roman" w:hAnsi="Times New Roman" w:cs="Times New Roman"/>
                <w:b/>
                <w:sz w:val="24"/>
                <w:szCs w:val="24"/>
              </w:rPr>
            </w:pPr>
            <w:r w:rsidRPr="00AB5002">
              <w:rPr>
                <w:rFonts w:ascii="Times New Roman" w:hAnsi="Times New Roman" w:cs="Times New Roman"/>
                <w:b/>
                <w:sz w:val="24"/>
                <w:szCs w:val="24"/>
              </w:rPr>
              <w:t>Технология ручной обработки материалов. Элементы графической грамоты.</w:t>
            </w:r>
          </w:p>
          <w:p w:rsidR="00933D12" w:rsidRPr="00AB5002" w:rsidRDefault="00933D12" w:rsidP="00AB5002">
            <w:pPr>
              <w:rPr>
                <w:rFonts w:ascii="Times New Roman" w:hAnsi="Times New Roman" w:cs="Times New Roman"/>
                <w:sz w:val="24"/>
                <w:szCs w:val="24"/>
                <w:lang w:val="tt-RU"/>
              </w:rPr>
            </w:pPr>
            <w:r w:rsidRPr="00AB5002">
              <w:rPr>
                <w:rFonts w:ascii="Times New Roman" w:hAnsi="Times New Roman" w:cs="Times New Roman"/>
                <w:sz w:val="24"/>
                <w:szCs w:val="24"/>
              </w:rPr>
              <w:t>Одежда для карнавала.</w:t>
            </w:r>
          </w:p>
          <w:p w:rsidR="00933D12" w:rsidRPr="00AB5002" w:rsidRDefault="00933D12" w:rsidP="00AB5002">
            <w:pPr>
              <w:rPr>
                <w:rFonts w:ascii="Times New Roman" w:hAnsi="Times New Roman" w:cs="Times New Roman"/>
                <w:sz w:val="24"/>
                <w:szCs w:val="24"/>
                <w:lang w:val="tt-RU"/>
              </w:rPr>
            </w:pPr>
            <w:r w:rsidRPr="00AB5002">
              <w:rPr>
                <w:rFonts w:ascii="Times New Roman" w:hAnsi="Times New Roman" w:cs="Times New Roman"/>
                <w:sz w:val="24"/>
                <w:szCs w:val="24"/>
                <w:lang w:val="tt-RU"/>
              </w:rPr>
              <w:t>Карнавал өчен кием.</w:t>
            </w:r>
          </w:p>
          <w:p w:rsidR="00933D12" w:rsidRPr="00AB5002" w:rsidRDefault="00933D12" w:rsidP="00AB5002">
            <w:pPr>
              <w:rPr>
                <w:rFonts w:ascii="Times New Roman" w:hAnsi="Times New Roman" w:cs="Times New Roman"/>
                <w:sz w:val="24"/>
                <w:szCs w:val="24"/>
              </w:rPr>
            </w:pPr>
          </w:p>
        </w:tc>
        <w:tc>
          <w:tcPr>
            <w:tcW w:w="993" w:type="dxa"/>
          </w:tcPr>
          <w:p w:rsidR="00933D12" w:rsidRPr="00AB5002" w:rsidRDefault="000E458C" w:rsidP="00AB5002">
            <w:pPr>
              <w:jc w:val="both"/>
              <w:rPr>
                <w:rFonts w:ascii="Times New Roman" w:hAnsi="Times New Roman" w:cs="Times New Roman"/>
                <w:sz w:val="24"/>
                <w:szCs w:val="24"/>
                <w:lang w:val="tt-RU"/>
              </w:rPr>
            </w:pPr>
            <w:r w:rsidRPr="00AB5002">
              <w:rPr>
                <w:rFonts w:ascii="Times New Roman" w:hAnsi="Times New Roman" w:cs="Times New Roman"/>
                <w:sz w:val="24"/>
                <w:szCs w:val="24"/>
                <w:lang w:val="tt-RU"/>
              </w:rPr>
              <w:t>10.</w:t>
            </w:r>
            <w:r w:rsidR="00933D12" w:rsidRPr="00AB5002">
              <w:rPr>
                <w:rFonts w:ascii="Times New Roman" w:hAnsi="Times New Roman" w:cs="Times New Roman"/>
                <w:sz w:val="24"/>
                <w:szCs w:val="24"/>
                <w:lang w:val="tt-RU"/>
              </w:rPr>
              <w:t>11</w:t>
            </w:r>
          </w:p>
        </w:tc>
        <w:tc>
          <w:tcPr>
            <w:tcW w:w="992" w:type="dxa"/>
          </w:tcPr>
          <w:p w:rsidR="00933D12" w:rsidRPr="00AB5002" w:rsidRDefault="00933D12" w:rsidP="00AB5002">
            <w:pPr>
              <w:jc w:val="both"/>
              <w:rPr>
                <w:rFonts w:ascii="Times New Roman" w:hAnsi="Times New Roman" w:cs="Times New Roman"/>
                <w:sz w:val="24"/>
                <w:szCs w:val="24"/>
              </w:rPr>
            </w:pPr>
          </w:p>
        </w:tc>
        <w:tc>
          <w:tcPr>
            <w:tcW w:w="9214" w:type="dxa"/>
          </w:tcPr>
          <w:p w:rsidR="00933D12" w:rsidRPr="00AB5002" w:rsidRDefault="00933D12" w:rsidP="00AB5002">
            <w:pPr>
              <w:jc w:val="both"/>
              <w:rPr>
                <w:rFonts w:ascii="Times New Roman" w:hAnsi="Times New Roman" w:cs="Times New Roman"/>
                <w:sz w:val="24"/>
                <w:szCs w:val="24"/>
              </w:rPr>
            </w:pPr>
            <w:r w:rsidRPr="00AB5002">
              <w:rPr>
                <w:rFonts w:ascii="Times New Roman" w:hAnsi="Times New Roman" w:cs="Times New Roman"/>
                <w:sz w:val="24"/>
                <w:szCs w:val="24"/>
              </w:rPr>
              <w:t>Объяснять значение понятия «карнавал».Составлять рассказ о проведении карнавала, обобщать информацию, полученную из разных источников, выделять главное и представлять информацию в классе. Сравнивать особенности проведения карнавала в разных странах. Определять и выделять характерные особенности карнавального костюма, участвовать в творческой деятельности по созданию эскизов карнавальных костюмов.</w:t>
            </w:r>
          </w:p>
        </w:tc>
      </w:tr>
      <w:tr w:rsidR="00933D12" w:rsidRPr="00AB5002" w:rsidTr="00933D12">
        <w:trPr>
          <w:trHeight w:val="1547"/>
        </w:trPr>
        <w:tc>
          <w:tcPr>
            <w:tcW w:w="680" w:type="dxa"/>
          </w:tcPr>
          <w:p w:rsidR="00933D12" w:rsidRPr="00AB5002" w:rsidRDefault="00933D12" w:rsidP="00AB5002">
            <w:pPr>
              <w:jc w:val="both"/>
              <w:rPr>
                <w:rFonts w:ascii="Times New Roman" w:hAnsi="Times New Roman" w:cs="Times New Roman"/>
                <w:sz w:val="24"/>
                <w:szCs w:val="24"/>
              </w:rPr>
            </w:pPr>
            <w:r w:rsidRPr="00AB5002">
              <w:rPr>
                <w:rFonts w:ascii="Times New Roman" w:hAnsi="Times New Roman" w:cs="Times New Roman"/>
                <w:sz w:val="24"/>
                <w:szCs w:val="24"/>
              </w:rPr>
              <w:t>11</w:t>
            </w:r>
          </w:p>
        </w:tc>
        <w:tc>
          <w:tcPr>
            <w:tcW w:w="3402" w:type="dxa"/>
          </w:tcPr>
          <w:p w:rsidR="00933D12" w:rsidRPr="00AB5002" w:rsidRDefault="00933D12" w:rsidP="00AB5002">
            <w:pPr>
              <w:rPr>
                <w:rFonts w:ascii="Times New Roman" w:hAnsi="Times New Roman" w:cs="Times New Roman"/>
                <w:b/>
                <w:sz w:val="24"/>
                <w:szCs w:val="24"/>
              </w:rPr>
            </w:pPr>
            <w:r w:rsidRPr="00AB5002">
              <w:rPr>
                <w:rFonts w:ascii="Times New Roman" w:hAnsi="Times New Roman" w:cs="Times New Roman"/>
                <w:b/>
                <w:sz w:val="24"/>
                <w:szCs w:val="24"/>
              </w:rPr>
              <w:t>Технология ручной обработки материалов. Элементы графической грамоты.</w:t>
            </w:r>
          </w:p>
          <w:p w:rsidR="00933D12" w:rsidRPr="00AB5002" w:rsidRDefault="00933D12" w:rsidP="00AB5002">
            <w:pPr>
              <w:rPr>
                <w:rFonts w:ascii="Times New Roman" w:hAnsi="Times New Roman" w:cs="Times New Roman"/>
                <w:sz w:val="24"/>
                <w:szCs w:val="24"/>
                <w:lang w:val="tt-RU"/>
              </w:rPr>
            </w:pPr>
            <w:r w:rsidRPr="00AB5002">
              <w:rPr>
                <w:rFonts w:ascii="Times New Roman" w:hAnsi="Times New Roman" w:cs="Times New Roman"/>
                <w:sz w:val="24"/>
                <w:szCs w:val="24"/>
              </w:rPr>
              <w:t xml:space="preserve">Бисероплетение. </w:t>
            </w:r>
          </w:p>
          <w:p w:rsidR="00933D12" w:rsidRPr="00AB5002" w:rsidRDefault="00933D12" w:rsidP="00AB5002">
            <w:pPr>
              <w:rPr>
                <w:rFonts w:ascii="Times New Roman" w:hAnsi="Times New Roman" w:cs="Times New Roman"/>
                <w:sz w:val="24"/>
                <w:szCs w:val="24"/>
                <w:lang w:val="tt-RU"/>
              </w:rPr>
            </w:pPr>
            <w:r w:rsidRPr="00AB5002">
              <w:rPr>
                <w:rFonts w:ascii="Times New Roman" w:hAnsi="Times New Roman" w:cs="Times New Roman"/>
                <w:sz w:val="24"/>
                <w:szCs w:val="24"/>
                <w:lang w:val="tt-RU"/>
              </w:rPr>
              <w:t>Сәйлән үрү</w:t>
            </w:r>
          </w:p>
        </w:tc>
        <w:tc>
          <w:tcPr>
            <w:tcW w:w="993" w:type="dxa"/>
          </w:tcPr>
          <w:p w:rsidR="00933D12" w:rsidRPr="00AB5002" w:rsidRDefault="000E458C" w:rsidP="00AB5002">
            <w:pPr>
              <w:jc w:val="both"/>
              <w:rPr>
                <w:rFonts w:ascii="Times New Roman" w:hAnsi="Times New Roman" w:cs="Times New Roman"/>
                <w:sz w:val="24"/>
                <w:szCs w:val="24"/>
                <w:lang w:val="tt-RU"/>
              </w:rPr>
            </w:pPr>
            <w:r w:rsidRPr="00AB5002">
              <w:rPr>
                <w:rFonts w:ascii="Times New Roman" w:hAnsi="Times New Roman" w:cs="Times New Roman"/>
                <w:sz w:val="24"/>
                <w:szCs w:val="24"/>
                <w:lang w:val="tt-RU"/>
              </w:rPr>
              <w:t>17.</w:t>
            </w:r>
            <w:r w:rsidR="00933D12" w:rsidRPr="00AB5002">
              <w:rPr>
                <w:rFonts w:ascii="Times New Roman" w:hAnsi="Times New Roman" w:cs="Times New Roman"/>
                <w:sz w:val="24"/>
                <w:szCs w:val="24"/>
                <w:lang w:val="tt-RU"/>
              </w:rPr>
              <w:t>11</w:t>
            </w:r>
          </w:p>
        </w:tc>
        <w:tc>
          <w:tcPr>
            <w:tcW w:w="992" w:type="dxa"/>
          </w:tcPr>
          <w:p w:rsidR="00933D12" w:rsidRPr="00AB5002" w:rsidRDefault="00933D12" w:rsidP="00AB5002">
            <w:pPr>
              <w:jc w:val="both"/>
              <w:rPr>
                <w:rFonts w:ascii="Times New Roman" w:hAnsi="Times New Roman" w:cs="Times New Roman"/>
                <w:sz w:val="24"/>
                <w:szCs w:val="24"/>
              </w:rPr>
            </w:pPr>
          </w:p>
        </w:tc>
        <w:tc>
          <w:tcPr>
            <w:tcW w:w="9214" w:type="dxa"/>
          </w:tcPr>
          <w:p w:rsidR="00933D12" w:rsidRPr="00AB5002" w:rsidRDefault="00933D12" w:rsidP="00AB5002">
            <w:pPr>
              <w:jc w:val="both"/>
              <w:rPr>
                <w:rFonts w:ascii="Times New Roman" w:hAnsi="Times New Roman" w:cs="Times New Roman"/>
                <w:sz w:val="24"/>
                <w:szCs w:val="24"/>
              </w:rPr>
            </w:pPr>
            <w:r w:rsidRPr="00AB5002">
              <w:rPr>
                <w:rFonts w:ascii="Times New Roman" w:hAnsi="Times New Roman" w:cs="Times New Roman"/>
                <w:sz w:val="24"/>
                <w:szCs w:val="24"/>
              </w:rPr>
              <w:t>Находить и отбирать информацию о бисере, его видах и способах создания украшений из него. Составлять рассказ по полученной информации и на основе собственного опыта. Сравнивать и различать виды бисера. Знать свойства и особенности лески, использовать эти знания при изготовлении изделий из бисера. Осваивать способы и приемы работы с бисером.</w:t>
            </w:r>
          </w:p>
        </w:tc>
      </w:tr>
      <w:tr w:rsidR="000E458C" w:rsidRPr="00AB5002" w:rsidTr="00933D12">
        <w:trPr>
          <w:trHeight w:val="1547"/>
        </w:trPr>
        <w:tc>
          <w:tcPr>
            <w:tcW w:w="680" w:type="dxa"/>
          </w:tcPr>
          <w:p w:rsidR="000E458C" w:rsidRPr="00AB5002" w:rsidRDefault="000E458C" w:rsidP="00AB5002">
            <w:pPr>
              <w:jc w:val="both"/>
              <w:rPr>
                <w:rFonts w:ascii="Times New Roman" w:hAnsi="Times New Roman" w:cs="Times New Roman"/>
                <w:sz w:val="24"/>
                <w:szCs w:val="24"/>
              </w:rPr>
            </w:pPr>
            <w:r w:rsidRPr="00AB5002">
              <w:rPr>
                <w:rFonts w:ascii="Times New Roman" w:hAnsi="Times New Roman" w:cs="Times New Roman"/>
                <w:sz w:val="24"/>
                <w:szCs w:val="24"/>
              </w:rPr>
              <w:t>12</w:t>
            </w:r>
          </w:p>
        </w:tc>
        <w:tc>
          <w:tcPr>
            <w:tcW w:w="3402" w:type="dxa"/>
          </w:tcPr>
          <w:p w:rsidR="000E458C" w:rsidRPr="00AB5002" w:rsidRDefault="000E458C" w:rsidP="00AB5002">
            <w:pPr>
              <w:rPr>
                <w:rFonts w:ascii="Times New Roman" w:hAnsi="Times New Roman" w:cs="Times New Roman"/>
                <w:sz w:val="24"/>
                <w:szCs w:val="24"/>
              </w:rPr>
            </w:pPr>
            <w:r w:rsidRPr="00AB5002">
              <w:rPr>
                <w:rFonts w:ascii="Times New Roman" w:hAnsi="Times New Roman" w:cs="Times New Roman"/>
                <w:b/>
                <w:sz w:val="24"/>
                <w:szCs w:val="24"/>
              </w:rPr>
              <w:t>Общекультурные и общетрудовые компетенции. Основы культуры труда, самообслуживания.</w:t>
            </w:r>
          </w:p>
          <w:p w:rsidR="000E458C" w:rsidRPr="00AB5002" w:rsidRDefault="000E458C" w:rsidP="00AB5002">
            <w:pPr>
              <w:rPr>
                <w:rFonts w:ascii="Times New Roman" w:hAnsi="Times New Roman" w:cs="Times New Roman"/>
                <w:sz w:val="24"/>
                <w:szCs w:val="24"/>
                <w:lang w:val="tt-RU"/>
              </w:rPr>
            </w:pPr>
            <w:r w:rsidRPr="00AB5002">
              <w:rPr>
                <w:rFonts w:ascii="Times New Roman" w:hAnsi="Times New Roman" w:cs="Times New Roman"/>
                <w:sz w:val="24"/>
                <w:szCs w:val="24"/>
              </w:rPr>
              <w:t>Кафе «Кулинарная сказка».</w:t>
            </w:r>
          </w:p>
          <w:p w:rsidR="000E458C" w:rsidRPr="00AB5002" w:rsidRDefault="000E458C" w:rsidP="00AB5002">
            <w:pPr>
              <w:rPr>
                <w:rFonts w:ascii="Times New Roman" w:hAnsi="Times New Roman" w:cs="Times New Roman"/>
                <w:sz w:val="24"/>
                <w:szCs w:val="24"/>
                <w:lang w:val="tt-RU"/>
              </w:rPr>
            </w:pPr>
            <w:r w:rsidRPr="00AB5002">
              <w:rPr>
                <w:rFonts w:ascii="Times New Roman" w:hAnsi="Times New Roman" w:cs="Times New Roman"/>
                <w:sz w:val="24"/>
                <w:szCs w:val="24"/>
                <w:lang w:val="tt-RU"/>
              </w:rPr>
              <w:t>“Кулинар әкият” кафесы</w:t>
            </w:r>
          </w:p>
        </w:tc>
        <w:tc>
          <w:tcPr>
            <w:tcW w:w="993" w:type="dxa"/>
          </w:tcPr>
          <w:p w:rsidR="000E458C" w:rsidRPr="00AB5002" w:rsidRDefault="000E458C" w:rsidP="00AB5002">
            <w:pPr>
              <w:jc w:val="both"/>
              <w:rPr>
                <w:rFonts w:ascii="Times New Roman" w:hAnsi="Times New Roman" w:cs="Times New Roman"/>
                <w:sz w:val="24"/>
                <w:szCs w:val="24"/>
                <w:lang w:val="tt-RU"/>
              </w:rPr>
            </w:pPr>
            <w:r w:rsidRPr="00AB5002">
              <w:rPr>
                <w:rFonts w:ascii="Times New Roman" w:hAnsi="Times New Roman" w:cs="Times New Roman"/>
                <w:sz w:val="24"/>
                <w:szCs w:val="24"/>
                <w:lang w:val="tt-RU"/>
              </w:rPr>
              <w:t>24.11</w:t>
            </w:r>
          </w:p>
        </w:tc>
        <w:tc>
          <w:tcPr>
            <w:tcW w:w="992" w:type="dxa"/>
          </w:tcPr>
          <w:p w:rsidR="000E458C" w:rsidRPr="00AB5002" w:rsidRDefault="000E458C" w:rsidP="00AB5002">
            <w:pPr>
              <w:jc w:val="both"/>
              <w:rPr>
                <w:rFonts w:ascii="Times New Roman" w:hAnsi="Times New Roman" w:cs="Times New Roman"/>
                <w:sz w:val="24"/>
                <w:szCs w:val="24"/>
              </w:rPr>
            </w:pPr>
          </w:p>
        </w:tc>
        <w:tc>
          <w:tcPr>
            <w:tcW w:w="9214" w:type="dxa"/>
          </w:tcPr>
          <w:p w:rsidR="000E458C" w:rsidRPr="00AB5002" w:rsidRDefault="000E458C" w:rsidP="00AB5002">
            <w:pPr>
              <w:jc w:val="both"/>
              <w:rPr>
                <w:rFonts w:ascii="Times New Roman" w:hAnsi="Times New Roman" w:cs="Times New Roman"/>
                <w:sz w:val="24"/>
                <w:szCs w:val="24"/>
              </w:rPr>
            </w:pPr>
            <w:r w:rsidRPr="00AB5002">
              <w:rPr>
                <w:rFonts w:ascii="Times New Roman" w:hAnsi="Times New Roman" w:cs="Times New Roman"/>
                <w:sz w:val="24"/>
                <w:szCs w:val="24"/>
              </w:rPr>
              <w:t>Объяснять значение слов «меню», «порция», используя текст учебника и собственный опыт. Составлять рассказ о профессиональных обязанностях повара, кулинара, официанта, используя иллюстрации учебника и собственный опыт. Понимать назначение инструментов и приспособлений для приготовления пищи. Определять массу продуктов при помощи весов и мерок. Использовать таблицу мер веса продуктов.</w:t>
            </w:r>
          </w:p>
        </w:tc>
      </w:tr>
      <w:tr w:rsidR="000E458C" w:rsidRPr="00AB5002" w:rsidTr="00933D12">
        <w:trPr>
          <w:trHeight w:val="1547"/>
        </w:trPr>
        <w:tc>
          <w:tcPr>
            <w:tcW w:w="680" w:type="dxa"/>
          </w:tcPr>
          <w:p w:rsidR="000E458C" w:rsidRPr="00AB5002" w:rsidRDefault="000E458C" w:rsidP="00AB5002">
            <w:pPr>
              <w:jc w:val="both"/>
              <w:rPr>
                <w:rFonts w:ascii="Times New Roman" w:hAnsi="Times New Roman" w:cs="Times New Roman"/>
                <w:sz w:val="24"/>
                <w:szCs w:val="24"/>
              </w:rPr>
            </w:pPr>
            <w:r w:rsidRPr="00AB5002">
              <w:rPr>
                <w:rFonts w:ascii="Times New Roman" w:hAnsi="Times New Roman" w:cs="Times New Roman"/>
                <w:sz w:val="24"/>
                <w:szCs w:val="24"/>
              </w:rPr>
              <w:t>13</w:t>
            </w:r>
          </w:p>
        </w:tc>
        <w:tc>
          <w:tcPr>
            <w:tcW w:w="3402" w:type="dxa"/>
          </w:tcPr>
          <w:p w:rsidR="000E458C" w:rsidRPr="00AB5002" w:rsidRDefault="000E458C" w:rsidP="00AB5002">
            <w:pPr>
              <w:rPr>
                <w:rFonts w:ascii="Times New Roman" w:hAnsi="Times New Roman" w:cs="Times New Roman"/>
                <w:sz w:val="24"/>
                <w:szCs w:val="24"/>
              </w:rPr>
            </w:pPr>
            <w:r w:rsidRPr="00AB5002">
              <w:rPr>
                <w:rFonts w:ascii="Times New Roman" w:hAnsi="Times New Roman" w:cs="Times New Roman"/>
                <w:b/>
                <w:sz w:val="24"/>
                <w:szCs w:val="24"/>
              </w:rPr>
              <w:t>Общекультурные и общетрудовые компетенции. Основы культуры труда, самообслуживания.</w:t>
            </w:r>
          </w:p>
          <w:p w:rsidR="000E458C" w:rsidRPr="00AB5002" w:rsidRDefault="000E458C" w:rsidP="00AB5002">
            <w:pPr>
              <w:rPr>
                <w:rFonts w:ascii="Times New Roman" w:hAnsi="Times New Roman" w:cs="Times New Roman"/>
                <w:sz w:val="24"/>
                <w:szCs w:val="24"/>
                <w:lang w:val="tt-RU"/>
              </w:rPr>
            </w:pPr>
            <w:r w:rsidRPr="00AB5002">
              <w:rPr>
                <w:rFonts w:ascii="Times New Roman" w:hAnsi="Times New Roman" w:cs="Times New Roman"/>
                <w:sz w:val="24"/>
                <w:szCs w:val="24"/>
              </w:rPr>
              <w:t>Фруктовый завтрак.</w:t>
            </w:r>
          </w:p>
          <w:p w:rsidR="000E458C" w:rsidRPr="00AB5002" w:rsidRDefault="000E458C" w:rsidP="00AB5002">
            <w:pPr>
              <w:rPr>
                <w:rFonts w:ascii="Times New Roman" w:hAnsi="Times New Roman" w:cs="Times New Roman"/>
                <w:sz w:val="24"/>
                <w:szCs w:val="24"/>
                <w:lang w:val="tt-RU"/>
              </w:rPr>
            </w:pPr>
            <w:r w:rsidRPr="00AB5002">
              <w:rPr>
                <w:rFonts w:ascii="Times New Roman" w:hAnsi="Times New Roman" w:cs="Times New Roman"/>
                <w:sz w:val="24"/>
                <w:szCs w:val="24"/>
                <w:lang w:val="tt-RU"/>
              </w:rPr>
              <w:t>Җиләк-җимештән иртәнге аш әзерләү.</w:t>
            </w:r>
          </w:p>
        </w:tc>
        <w:tc>
          <w:tcPr>
            <w:tcW w:w="993" w:type="dxa"/>
          </w:tcPr>
          <w:p w:rsidR="000E458C" w:rsidRPr="00AB5002" w:rsidRDefault="000E458C" w:rsidP="00AB5002">
            <w:pPr>
              <w:jc w:val="both"/>
              <w:rPr>
                <w:rFonts w:ascii="Times New Roman" w:hAnsi="Times New Roman" w:cs="Times New Roman"/>
                <w:sz w:val="24"/>
                <w:szCs w:val="24"/>
                <w:lang w:val="tt-RU"/>
              </w:rPr>
            </w:pPr>
            <w:r w:rsidRPr="00AB5002">
              <w:rPr>
                <w:rFonts w:ascii="Times New Roman" w:hAnsi="Times New Roman" w:cs="Times New Roman"/>
                <w:sz w:val="24"/>
                <w:szCs w:val="24"/>
                <w:lang w:val="tt-RU"/>
              </w:rPr>
              <w:t>1.12</w:t>
            </w:r>
          </w:p>
        </w:tc>
        <w:tc>
          <w:tcPr>
            <w:tcW w:w="992" w:type="dxa"/>
          </w:tcPr>
          <w:p w:rsidR="000E458C" w:rsidRPr="00AB5002" w:rsidRDefault="000E458C" w:rsidP="00AB5002">
            <w:pPr>
              <w:jc w:val="both"/>
              <w:rPr>
                <w:rFonts w:ascii="Times New Roman" w:hAnsi="Times New Roman" w:cs="Times New Roman"/>
                <w:sz w:val="24"/>
                <w:szCs w:val="24"/>
              </w:rPr>
            </w:pPr>
          </w:p>
        </w:tc>
        <w:tc>
          <w:tcPr>
            <w:tcW w:w="9214" w:type="dxa"/>
          </w:tcPr>
          <w:p w:rsidR="000E458C" w:rsidRPr="00AB5002" w:rsidRDefault="000E458C" w:rsidP="00AB5002">
            <w:pPr>
              <w:jc w:val="both"/>
              <w:rPr>
                <w:rFonts w:ascii="Times New Roman" w:hAnsi="Times New Roman" w:cs="Times New Roman"/>
                <w:sz w:val="24"/>
                <w:szCs w:val="24"/>
              </w:rPr>
            </w:pPr>
            <w:r w:rsidRPr="00AB5002">
              <w:rPr>
                <w:rFonts w:ascii="Times New Roman" w:hAnsi="Times New Roman" w:cs="Times New Roman"/>
                <w:sz w:val="24"/>
                <w:szCs w:val="24"/>
              </w:rPr>
              <w:t>Объяснять значение слов «рецепт», «ингредиенты», используя текст учебника и собственный опыт. Выделять основные этапы и называть меры безопасности при приготовлении пищи. Анализировать рецепт, определять ингредиенты, необходимые для приготовления блюда, и способ его приготовления. Рассчитывать стоимость готового продукта. Сравнивать способы приготовления блюд (с термической обработкой и без термической обработки). Готовить простейшие блюда по рецептам в классе без термической обработки и дома с термической обработкой под руководством взрослого. Соблюдать меры безопасности при приготовлении пищи. Соблюдать правила гигиены при приготовлении пищи.</w:t>
            </w:r>
          </w:p>
        </w:tc>
      </w:tr>
      <w:tr w:rsidR="000E458C" w:rsidRPr="00AB5002" w:rsidTr="00933D12">
        <w:trPr>
          <w:trHeight w:val="1547"/>
        </w:trPr>
        <w:tc>
          <w:tcPr>
            <w:tcW w:w="680" w:type="dxa"/>
          </w:tcPr>
          <w:p w:rsidR="000E458C" w:rsidRPr="00AB5002" w:rsidRDefault="000E458C" w:rsidP="00AB5002">
            <w:pPr>
              <w:jc w:val="both"/>
              <w:rPr>
                <w:rFonts w:ascii="Times New Roman" w:hAnsi="Times New Roman" w:cs="Times New Roman"/>
                <w:sz w:val="24"/>
                <w:szCs w:val="24"/>
              </w:rPr>
            </w:pPr>
            <w:r w:rsidRPr="00AB5002">
              <w:rPr>
                <w:rFonts w:ascii="Times New Roman" w:hAnsi="Times New Roman" w:cs="Times New Roman"/>
                <w:sz w:val="24"/>
                <w:szCs w:val="24"/>
              </w:rPr>
              <w:lastRenderedPageBreak/>
              <w:t>14</w:t>
            </w:r>
          </w:p>
        </w:tc>
        <w:tc>
          <w:tcPr>
            <w:tcW w:w="3402" w:type="dxa"/>
          </w:tcPr>
          <w:p w:rsidR="000E458C" w:rsidRPr="00AB5002" w:rsidRDefault="000E458C" w:rsidP="00AB5002">
            <w:pPr>
              <w:rPr>
                <w:rFonts w:ascii="Times New Roman" w:hAnsi="Times New Roman" w:cs="Times New Roman"/>
                <w:b/>
                <w:sz w:val="24"/>
                <w:szCs w:val="24"/>
              </w:rPr>
            </w:pPr>
            <w:r w:rsidRPr="00AB5002">
              <w:rPr>
                <w:rFonts w:ascii="Times New Roman" w:hAnsi="Times New Roman" w:cs="Times New Roman"/>
                <w:b/>
                <w:sz w:val="24"/>
                <w:szCs w:val="24"/>
              </w:rPr>
              <w:t>Технология ручной обработки материалов. Элементы графической грамоты.</w:t>
            </w:r>
          </w:p>
          <w:p w:rsidR="000E458C" w:rsidRPr="00AB5002" w:rsidRDefault="000E458C" w:rsidP="00AB5002">
            <w:pPr>
              <w:rPr>
                <w:rFonts w:ascii="Times New Roman" w:hAnsi="Times New Roman" w:cs="Times New Roman"/>
                <w:sz w:val="24"/>
                <w:szCs w:val="24"/>
                <w:lang w:val="tt-RU"/>
              </w:rPr>
            </w:pPr>
            <w:r w:rsidRPr="00AB5002">
              <w:rPr>
                <w:rFonts w:ascii="Times New Roman" w:hAnsi="Times New Roman" w:cs="Times New Roman"/>
                <w:sz w:val="24"/>
                <w:szCs w:val="24"/>
              </w:rPr>
              <w:t>Работа с тканью. Колпачок для яиц.</w:t>
            </w:r>
          </w:p>
          <w:p w:rsidR="000E458C" w:rsidRPr="00AB5002" w:rsidRDefault="000E458C" w:rsidP="00AB5002">
            <w:pPr>
              <w:rPr>
                <w:rFonts w:ascii="Times New Roman" w:hAnsi="Times New Roman" w:cs="Times New Roman"/>
                <w:sz w:val="24"/>
                <w:szCs w:val="24"/>
                <w:lang w:val="tt-RU"/>
              </w:rPr>
            </w:pPr>
            <w:r w:rsidRPr="00AB5002">
              <w:rPr>
                <w:rFonts w:ascii="Times New Roman" w:hAnsi="Times New Roman" w:cs="Times New Roman"/>
                <w:sz w:val="24"/>
                <w:szCs w:val="24"/>
                <w:lang w:val="tt-RU"/>
              </w:rPr>
              <w:t>Тукыма белән эш.Йомырка өчен савыт.</w:t>
            </w:r>
          </w:p>
        </w:tc>
        <w:tc>
          <w:tcPr>
            <w:tcW w:w="993" w:type="dxa"/>
          </w:tcPr>
          <w:p w:rsidR="000E458C" w:rsidRPr="00AB5002" w:rsidRDefault="000E458C" w:rsidP="00AB5002">
            <w:pPr>
              <w:jc w:val="both"/>
              <w:rPr>
                <w:rFonts w:ascii="Times New Roman" w:hAnsi="Times New Roman" w:cs="Times New Roman"/>
                <w:sz w:val="24"/>
                <w:szCs w:val="24"/>
                <w:lang w:val="tt-RU"/>
              </w:rPr>
            </w:pPr>
            <w:r w:rsidRPr="00AB5002">
              <w:rPr>
                <w:rFonts w:ascii="Times New Roman" w:hAnsi="Times New Roman" w:cs="Times New Roman"/>
                <w:sz w:val="24"/>
                <w:szCs w:val="24"/>
                <w:lang w:val="tt-RU"/>
              </w:rPr>
              <w:t>8.12</w:t>
            </w:r>
          </w:p>
        </w:tc>
        <w:tc>
          <w:tcPr>
            <w:tcW w:w="992" w:type="dxa"/>
          </w:tcPr>
          <w:p w:rsidR="000E458C" w:rsidRPr="00AB5002" w:rsidRDefault="000E458C" w:rsidP="00AB5002">
            <w:pPr>
              <w:jc w:val="both"/>
              <w:rPr>
                <w:rFonts w:ascii="Times New Roman" w:hAnsi="Times New Roman" w:cs="Times New Roman"/>
                <w:sz w:val="24"/>
                <w:szCs w:val="24"/>
                <w:lang w:val="tt-RU"/>
              </w:rPr>
            </w:pPr>
          </w:p>
        </w:tc>
        <w:tc>
          <w:tcPr>
            <w:tcW w:w="9214" w:type="dxa"/>
          </w:tcPr>
          <w:p w:rsidR="000E458C" w:rsidRPr="00AB5002" w:rsidRDefault="000E458C" w:rsidP="00AB5002">
            <w:pPr>
              <w:jc w:val="both"/>
              <w:rPr>
                <w:rFonts w:ascii="Times New Roman" w:hAnsi="Times New Roman" w:cs="Times New Roman"/>
                <w:sz w:val="24"/>
                <w:szCs w:val="24"/>
                <w:lang w:val="tt-RU"/>
              </w:rPr>
            </w:pPr>
            <w:r w:rsidRPr="00AB5002">
              <w:rPr>
                <w:rFonts w:ascii="Times New Roman" w:hAnsi="Times New Roman" w:cs="Times New Roman"/>
                <w:sz w:val="24"/>
                <w:szCs w:val="24"/>
                <w:lang w:val="tt-RU"/>
              </w:rPr>
              <w:t>Осваивать правила сервировки стола к завтраку. Анализировать план работы по изготовлению изделия и заполнять на его основе технологическую карту. Выполнять разметку деталей изделия с помощью линейки. Изготавливать выкройку. Самостоятельно выполнять раскрой деталей. Использовать освоенные виды строчек для соединения деталей изделия. Оформлять изделие по собственному замыслу. Соблюдать правила экономного расходования материала. Рационально организовывать рабочее место. Знакомиться на практическом уровне с понятием «сохранение тепла» и со свойствами синтепона</w:t>
            </w:r>
          </w:p>
        </w:tc>
      </w:tr>
      <w:tr w:rsidR="000E458C" w:rsidRPr="00AB5002" w:rsidTr="00933D12">
        <w:trPr>
          <w:trHeight w:val="1547"/>
        </w:trPr>
        <w:tc>
          <w:tcPr>
            <w:tcW w:w="680" w:type="dxa"/>
          </w:tcPr>
          <w:p w:rsidR="000E458C" w:rsidRPr="00AB5002" w:rsidRDefault="000E458C" w:rsidP="00AB5002">
            <w:pPr>
              <w:jc w:val="both"/>
              <w:rPr>
                <w:rFonts w:ascii="Times New Roman" w:hAnsi="Times New Roman" w:cs="Times New Roman"/>
                <w:sz w:val="24"/>
                <w:szCs w:val="24"/>
                <w:lang w:val="tt-RU"/>
              </w:rPr>
            </w:pPr>
            <w:r w:rsidRPr="00AB5002">
              <w:rPr>
                <w:rFonts w:ascii="Times New Roman" w:hAnsi="Times New Roman" w:cs="Times New Roman"/>
                <w:sz w:val="24"/>
                <w:szCs w:val="24"/>
                <w:lang w:val="tt-RU"/>
              </w:rPr>
              <w:t>15</w:t>
            </w:r>
          </w:p>
        </w:tc>
        <w:tc>
          <w:tcPr>
            <w:tcW w:w="3402" w:type="dxa"/>
          </w:tcPr>
          <w:p w:rsidR="000E458C" w:rsidRPr="00AB5002" w:rsidRDefault="000E458C" w:rsidP="00AB5002">
            <w:pPr>
              <w:rPr>
                <w:rFonts w:ascii="Times New Roman" w:hAnsi="Times New Roman" w:cs="Times New Roman"/>
                <w:sz w:val="24"/>
                <w:szCs w:val="24"/>
              </w:rPr>
            </w:pPr>
            <w:r w:rsidRPr="00AB5002">
              <w:rPr>
                <w:rFonts w:ascii="Times New Roman" w:hAnsi="Times New Roman" w:cs="Times New Roman"/>
                <w:b/>
                <w:sz w:val="24"/>
                <w:szCs w:val="24"/>
              </w:rPr>
              <w:t>Общекультурные и общетрудовые компетенции. Основы культуры труда, самообслуживания.</w:t>
            </w:r>
          </w:p>
          <w:p w:rsidR="000E458C" w:rsidRPr="00AB5002" w:rsidRDefault="000E458C" w:rsidP="00AB5002">
            <w:pPr>
              <w:rPr>
                <w:rFonts w:ascii="Times New Roman" w:hAnsi="Times New Roman" w:cs="Times New Roman"/>
                <w:sz w:val="24"/>
                <w:szCs w:val="24"/>
                <w:lang w:val="tt-RU"/>
              </w:rPr>
            </w:pPr>
            <w:r w:rsidRPr="00AB5002">
              <w:rPr>
                <w:rFonts w:ascii="Times New Roman" w:hAnsi="Times New Roman" w:cs="Times New Roman"/>
                <w:sz w:val="24"/>
                <w:szCs w:val="24"/>
              </w:rPr>
              <w:t>Кулинария. Изделие: бутерброды.</w:t>
            </w:r>
          </w:p>
          <w:p w:rsidR="000E458C" w:rsidRPr="00AB5002" w:rsidRDefault="000E458C" w:rsidP="00AB5002">
            <w:pPr>
              <w:rPr>
                <w:rFonts w:ascii="Times New Roman" w:hAnsi="Times New Roman" w:cs="Times New Roman"/>
                <w:sz w:val="24"/>
                <w:szCs w:val="24"/>
                <w:lang w:val="tt-RU"/>
              </w:rPr>
            </w:pPr>
            <w:r w:rsidRPr="00AB5002">
              <w:rPr>
                <w:rFonts w:ascii="Times New Roman" w:hAnsi="Times New Roman" w:cs="Times New Roman"/>
                <w:sz w:val="24"/>
                <w:szCs w:val="24"/>
                <w:lang w:val="tt-RU"/>
              </w:rPr>
              <w:t>Бутерброд әзерләү.</w:t>
            </w:r>
          </w:p>
        </w:tc>
        <w:tc>
          <w:tcPr>
            <w:tcW w:w="993" w:type="dxa"/>
          </w:tcPr>
          <w:p w:rsidR="000E458C" w:rsidRPr="00AB5002" w:rsidRDefault="000E458C" w:rsidP="00AB5002">
            <w:pPr>
              <w:jc w:val="both"/>
              <w:rPr>
                <w:rFonts w:ascii="Times New Roman" w:hAnsi="Times New Roman" w:cs="Times New Roman"/>
                <w:sz w:val="24"/>
                <w:szCs w:val="24"/>
                <w:lang w:val="tt-RU"/>
              </w:rPr>
            </w:pPr>
            <w:r w:rsidRPr="00AB5002">
              <w:rPr>
                <w:rFonts w:ascii="Times New Roman" w:hAnsi="Times New Roman" w:cs="Times New Roman"/>
                <w:sz w:val="24"/>
                <w:szCs w:val="24"/>
                <w:lang w:val="tt-RU"/>
              </w:rPr>
              <w:t>15.12</w:t>
            </w:r>
          </w:p>
        </w:tc>
        <w:tc>
          <w:tcPr>
            <w:tcW w:w="992" w:type="dxa"/>
          </w:tcPr>
          <w:p w:rsidR="000E458C" w:rsidRPr="00AB5002" w:rsidRDefault="000E458C" w:rsidP="00AB5002">
            <w:pPr>
              <w:jc w:val="both"/>
              <w:rPr>
                <w:rFonts w:ascii="Times New Roman" w:hAnsi="Times New Roman" w:cs="Times New Roman"/>
                <w:sz w:val="24"/>
                <w:szCs w:val="24"/>
              </w:rPr>
            </w:pPr>
          </w:p>
        </w:tc>
        <w:tc>
          <w:tcPr>
            <w:tcW w:w="9214" w:type="dxa"/>
          </w:tcPr>
          <w:p w:rsidR="000E458C" w:rsidRPr="00AB5002" w:rsidRDefault="000E458C" w:rsidP="00AB5002">
            <w:pPr>
              <w:jc w:val="both"/>
              <w:rPr>
                <w:rFonts w:ascii="Times New Roman" w:hAnsi="Times New Roman" w:cs="Times New Roman"/>
                <w:sz w:val="24"/>
                <w:szCs w:val="24"/>
              </w:rPr>
            </w:pPr>
            <w:r w:rsidRPr="00AB5002">
              <w:rPr>
                <w:rFonts w:ascii="Times New Roman" w:hAnsi="Times New Roman" w:cs="Times New Roman"/>
                <w:sz w:val="24"/>
                <w:szCs w:val="24"/>
              </w:rPr>
              <w:t>Осваивать способы приготовления холодных закусок. Анализировать рецепты закусок, выделять их ингредиенты, называть необходимые для приготовления блюд инструменты и приспособления. Определять последовательность приготовления закусок. Сравнивать изделия по способу приготовления и необходимым ингредиентам. Готовить закуски в группе, самостоятельно распределять обязанности в группе, помогать друг другу при изготовлении изделия. Выделять из плана работы свои действия .Соблюдать при изготовлении изделия правила приготовления пищи и правила гигиены. Сервировать стол закусками.</w:t>
            </w:r>
          </w:p>
        </w:tc>
      </w:tr>
      <w:tr w:rsidR="000E458C" w:rsidRPr="00AB5002" w:rsidTr="00933D12">
        <w:trPr>
          <w:trHeight w:val="1547"/>
        </w:trPr>
        <w:tc>
          <w:tcPr>
            <w:tcW w:w="680" w:type="dxa"/>
          </w:tcPr>
          <w:p w:rsidR="000E458C" w:rsidRPr="00AB5002" w:rsidRDefault="000E458C" w:rsidP="00AB5002">
            <w:pPr>
              <w:jc w:val="both"/>
              <w:rPr>
                <w:rFonts w:ascii="Times New Roman" w:hAnsi="Times New Roman" w:cs="Times New Roman"/>
                <w:sz w:val="24"/>
                <w:szCs w:val="24"/>
              </w:rPr>
            </w:pPr>
            <w:r w:rsidRPr="00AB5002">
              <w:rPr>
                <w:rFonts w:ascii="Times New Roman" w:hAnsi="Times New Roman" w:cs="Times New Roman"/>
                <w:sz w:val="24"/>
                <w:szCs w:val="24"/>
              </w:rPr>
              <w:t>16</w:t>
            </w:r>
          </w:p>
        </w:tc>
        <w:tc>
          <w:tcPr>
            <w:tcW w:w="3402" w:type="dxa"/>
          </w:tcPr>
          <w:p w:rsidR="000E458C" w:rsidRPr="00AB5002" w:rsidRDefault="000E458C" w:rsidP="00AB5002">
            <w:pPr>
              <w:rPr>
                <w:rFonts w:ascii="Times New Roman" w:hAnsi="Times New Roman" w:cs="Times New Roman"/>
                <w:sz w:val="24"/>
                <w:szCs w:val="24"/>
              </w:rPr>
            </w:pPr>
            <w:r w:rsidRPr="00AB5002">
              <w:rPr>
                <w:rFonts w:ascii="Times New Roman" w:hAnsi="Times New Roman" w:cs="Times New Roman"/>
                <w:b/>
                <w:sz w:val="24"/>
                <w:szCs w:val="24"/>
              </w:rPr>
              <w:t>Общекультурные и общетрудовые компетенции. Основы культуры труда, самообслуживания.</w:t>
            </w:r>
          </w:p>
          <w:p w:rsidR="000E458C" w:rsidRPr="00AB5002" w:rsidRDefault="000E458C" w:rsidP="00AB5002">
            <w:pPr>
              <w:rPr>
                <w:rFonts w:ascii="Times New Roman" w:hAnsi="Times New Roman" w:cs="Times New Roman"/>
                <w:sz w:val="24"/>
                <w:szCs w:val="24"/>
                <w:lang w:val="tt-RU"/>
              </w:rPr>
            </w:pPr>
            <w:r w:rsidRPr="00AB5002">
              <w:rPr>
                <w:rFonts w:ascii="Times New Roman" w:hAnsi="Times New Roman" w:cs="Times New Roman"/>
                <w:sz w:val="24"/>
                <w:szCs w:val="24"/>
              </w:rPr>
              <w:t>Сервировка стола. Салфетница.</w:t>
            </w:r>
          </w:p>
          <w:p w:rsidR="000E458C" w:rsidRPr="00AB5002" w:rsidRDefault="000E458C" w:rsidP="00AB5002">
            <w:pPr>
              <w:rPr>
                <w:rFonts w:ascii="Times New Roman" w:hAnsi="Times New Roman" w:cs="Times New Roman"/>
                <w:sz w:val="24"/>
                <w:szCs w:val="24"/>
                <w:lang w:val="tt-RU"/>
              </w:rPr>
            </w:pPr>
            <w:r w:rsidRPr="00AB5002">
              <w:rPr>
                <w:rFonts w:ascii="Times New Roman" w:hAnsi="Times New Roman" w:cs="Times New Roman"/>
                <w:sz w:val="24"/>
                <w:szCs w:val="24"/>
                <w:lang w:val="tt-RU"/>
              </w:rPr>
              <w:t>Өстәлне җиһазлау.</w:t>
            </w:r>
          </w:p>
        </w:tc>
        <w:tc>
          <w:tcPr>
            <w:tcW w:w="993" w:type="dxa"/>
          </w:tcPr>
          <w:p w:rsidR="000E458C" w:rsidRPr="00AB5002" w:rsidRDefault="000E458C" w:rsidP="00AB5002">
            <w:pPr>
              <w:jc w:val="both"/>
              <w:rPr>
                <w:rFonts w:ascii="Times New Roman" w:hAnsi="Times New Roman" w:cs="Times New Roman"/>
                <w:sz w:val="24"/>
                <w:szCs w:val="24"/>
                <w:lang w:val="tt-RU"/>
              </w:rPr>
            </w:pPr>
            <w:r w:rsidRPr="00AB5002">
              <w:rPr>
                <w:rFonts w:ascii="Times New Roman" w:hAnsi="Times New Roman" w:cs="Times New Roman"/>
                <w:sz w:val="24"/>
                <w:szCs w:val="24"/>
                <w:lang w:val="tt-RU"/>
              </w:rPr>
              <w:t>22.12</w:t>
            </w:r>
          </w:p>
        </w:tc>
        <w:tc>
          <w:tcPr>
            <w:tcW w:w="992" w:type="dxa"/>
          </w:tcPr>
          <w:p w:rsidR="000E458C" w:rsidRPr="00AB5002" w:rsidRDefault="000E458C" w:rsidP="00AB5002">
            <w:pPr>
              <w:jc w:val="both"/>
              <w:rPr>
                <w:rFonts w:ascii="Times New Roman" w:hAnsi="Times New Roman" w:cs="Times New Roman"/>
                <w:sz w:val="24"/>
                <w:szCs w:val="24"/>
              </w:rPr>
            </w:pPr>
          </w:p>
        </w:tc>
        <w:tc>
          <w:tcPr>
            <w:tcW w:w="9214" w:type="dxa"/>
          </w:tcPr>
          <w:p w:rsidR="000E458C" w:rsidRPr="00AB5002" w:rsidRDefault="000E458C" w:rsidP="00AB5002">
            <w:pPr>
              <w:jc w:val="both"/>
              <w:rPr>
                <w:rFonts w:ascii="Times New Roman" w:hAnsi="Times New Roman" w:cs="Times New Roman"/>
                <w:sz w:val="24"/>
                <w:szCs w:val="24"/>
              </w:rPr>
            </w:pPr>
            <w:r w:rsidRPr="00AB5002">
              <w:rPr>
                <w:rFonts w:ascii="Times New Roman" w:hAnsi="Times New Roman" w:cs="Times New Roman"/>
                <w:sz w:val="24"/>
                <w:szCs w:val="24"/>
              </w:rPr>
              <w:t>Использовать в работе знания о симметричных фигурах, симметрии (2 класс). Анализировать план изготовления изделия, заполнять на его основе технологическую карту. Выполнять раскрой деталей на листе, сложенном гармошкой. Самостоятельно оформлять изделие. Использовать изготовленное изделие для сервировки стола. Осваивать правила сервировки.</w:t>
            </w:r>
          </w:p>
        </w:tc>
      </w:tr>
      <w:tr w:rsidR="000E458C" w:rsidRPr="00AB5002" w:rsidTr="00933D12">
        <w:trPr>
          <w:trHeight w:val="1547"/>
        </w:trPr>
        <w:tc>
          <w:tcPr>
            <w:tcW w:w="680" w:type="dxa"/>
          </w:tcPr>
          <w:p w:rsidR="000E458C" w:rsidRPr="00AB5002" w:rsidRDefault="000E458C" w:rsidP="00AB5002">
            <w:pPr>
              <w:jc w:val="both"/>
              <w:rPr>
                <w:rFonts w:ascii="Times New Roman" w:hAnsi="Times New Roman" w:cs="Times New Roman"/>
                <w:sz w:val="24"/>
                <w:szCs w:val="24"/>
              </w:rPr>
            </w:pPr>
            <w:r w:rsidRPr="00AB5002">
              <w:rPr>
                <w:rFonts w:ascii="Times New Roman" w:hAnsi="Times New Roman" w:cs="Times New Roman"/>
                <w:sz w:val="24"/>
                <w:szCs w:val="24"/>
              </w:rPr>
              <w:t>17</w:t>
            </w:r>
          </w:p>
        </w:tc>
        <w:tc>
          <w:tcPr>
            <w:tcW w:w="3402" w:type="dxa"/>
          </w:tcPr>
          <w:p w:rsidR="000E458C" w:rsidRPr="00AB5002" w:rsidRDefault="000E458C" w:rsidP="00AB5002">
            <w:pPr>
              <w:rPr>
                <w:rFonts w:ascii="Times New Roman" w:hAnsi="Times New Roman" w:cs="Times New Roman"/>
                <w:b/>
                <w:sz w:val="24"/>
                <w:szCs w:val="24"/>
              </w:rPr>
            </w:pPr>
            <w:r w:rsidRPr="00AB5002">
              <w:rPr>
                <w:rFonts w:ascii="Times New Roman" w:hAnsi="Times New Roman" w:cs="Times New Roman"/>
                <w:b/>
                <w:sz w:val="24"/>
                <w:szCs w:val="24"/>
              </w:rPr>
              <w:t>Технология ручной обработки материалов. Элементы графической грамоты.</w:t>
            </w:r>
          </w:p>
          <w:p w:rsidR="000E458C" w:rsidRPr="00AB5002" w:rsidRDefault="000E458C" w:rsidP="00AB5002">
            <w:pPr>
              <w:rPr>
                <w:rFonts w:ascii="Times New Roman" w:hAnsi="Times New Roman" w:cs="Times New Roman"/>
                <w:sz w:val="24"/>
                <w:szCs w:val="24"/>
                <w:lang w:val="tt-RU"/>
              </w:rPr>
            </w:pPr>
            <w:r w:rsidRPr="00AB5002">
              <w:rPr>
                <w:rFonts w:ascii="Times New Roman" w:hAnsi="Times New Roman" w:cs="Times New Roman"/>
                <w:sz w:val="24"/>
                <w:szCs w:val="24"/>
              </w:rPr>
              <w:t>Магазин подарков. Лепка. Изделие: брелок для ключей.</w:t>
            </w:r>
          </w:p>
          <w:p w:rsidR="000E458C" w:rsidRPr="00AB5002" w:rsidRDefault="000E458C" w:rsidP="00AB5002">
            <w:pPr>
              <w:rPr>
                <w:rFonts w:ascii="Times New Roman" w:hAnsi="Times New Roman" w:cs="Times New Roman"/>
                <w:sz w:val="24"/>
                <w:szCs w:val="24"/>
                <w:lang w:val="tt-RU"/>
              </w:rPr>
            </w:pPr>
            <w:r w:rsidRPr="00AB5002">
              <w:rPr>
                <w:rFonts w:ascii="Times New Roman" w:hAnsi="Times New Roman" w:cs="Times New Roman"/>
                <w:sz w:val="24"/>
                <w:szCs w:val="24"/>
                <w:lang w:val="tt-RU"/>
              </w:rPr>
              <w:t>Бүләк кибете.Әвәләү.Ачкыч өчен элмә.</w:t>
            </w:r>
          </w:p>
        </w:tc>
        <w:tc>
          <w:tcPr>
            <w:tcW w:w="993" w:type="dxa"/>
          </w:tcPr>
          <w:p w:rsidR="000E458C" w:rsidRPr="00AB5002" w:rsidRDefault="000E458C" w:rsidP="00AB5002">
            <w:pPr>
              <w:jc w:val="both"/>
              <w:rPr>
                <w:rFonts w:ascii="Times New Roman" w:hAnsi="Times New Roman" w:cs="Times New Roman"/>
                <w:sz w:val="24"/>
                <w:szCs w:val="24"/>
                <w:lang w:val="tt-RU"/>
              </w:rPr>
            </w:pPr>
            <w:r w:rsidRPr="00AB5002">
              <w:rPr>
                <w:rFonts w:ascii="Times New Roman" w:hAnsi="Times New Roman" w:cs="Times New Roman"/>
                <w:sz w:val="24"/>
                <w:szCs w:val="24"/>
                <w:lang w:val="tt-RU"/>
              </w:rPr>
              <w:t>12.01</w:t>
            </w:r>
          </w:p>
        </w:tc>
        <w:tc>
          <w:tcPr>
            <w:tcW w:w="992" w:type="dxa"/>
          </w:tcPr>
          <w:p w:rsidR="000E458C" w:rsidRPr="00AB5002" w:rsidRDefault="000E458C" w:rsidP="00AB5002">
            <w:pPr>
              <w:jc w:val="both"/>
              <w:rPr>
                <w:rFonts w:ascii="Times New Roman" w:hAnsi="Times New Roman" w:cs="Times New Roman"/>
                <w:sz w:val="24"/>
                <w:szCs w:val="24"/>
                <w:lang w:val="tt-RU"/>
              </w:rPr>
            </w:pPr>
          </w:p>
        </w:tc>
        <w:tc>
          <w:tcPr>
            <w:tcW w:w="9214" w:type="dxa"/>
          </w:tcPr>
          <w:p w:rsidR="000E458C" w:rsidRPr="00AB5002" w:rsidRDefault="00E87755" w:rsidP="00AB5002">
            <w:pPr>
              <w:jc w:val="both"/>
              <w:rPr>
                <w:rFonts w:ascii="Times New Roman" w:hAnsi="Times New Roman" w:cs="Times New Roman"/>
                <w:sz w:val="24"/>
                <w:szCs w:val="24"/>
                <w:lang w:val="tt-RU"/>
              </w:rPr>
            </w:pPr>
            <w:r w:rsidRPr="00AB5002">
              <w:rPr>
                <w:rFonts w:ascii="Times New Roman" w:hAnsi="Times New Roman" w:cs="Times New Roman"/>
                <w:sz w:val="24"/>
                <w:szCs w:val="24"/>
                <w:lang w:val="tt-RU"/>
              </w:rPr>
              <w:t>Составлять рассказ о видах магазинов, особенности их работы и о профессиях кассира, кладовщика, бухгалтера (на основе текста учебника и собственного опыта). Находить на ярлыке информацию о продукте, анализировать ее и делать выводы. Обосновать выбор товара. Анализировать текстовой и слайдовый планы работы над изделием, выделять этапы работы над изделием, находить и называть этапы работы с использованием новых приемов. Использовать приемы приготовления соленого текста, осваивать способы придания ему цвета.</w:t>
            </w:r>
          </w:p>
        </w:tc>
      </w:tr>
      <w:tr w:rsidR="000E458C" w:rsidRPr="00AB5002" w:rsidTr="00933D12">
        <w:trPr>
          <w:trHeight w:val="1547"/>
        </w:trPr>
        <w:tc>
          <w:tcPr>
            <w:tcW w:w="680" w:type="dxa"/>
          </w:tcPr>
          <w:p w:rsidR="000E458C" w:rsidRPr="00AB5002" w:rsidRDefault="000E458C" w:rsidP="00AB5002">
            <w:pPr>
              <w:jc w:val="both"/>
              <w:rPr>
                <w:rFonts w:ascii="Times New Roman" w:hAnsi="Times New Roman" w:cs="Times New Roman"/>
                <w:sz w:val="24"/>
                <w:szCs w:val="24"/>
                <w:lang w:val="tt-RU"/>
              </w:rPr>
            </w:pPr>
            <w:r w:rsidRPr="00AB5002">
              <w:rPr>
                <w:rFonts w:ascii="Times New Roman" w:hAnsi="Times New Roman" w:cs="Times New Roman"/>
                <w:sz w:val="24"/>
                <w:szCs w:val="24"/>
                <w:lang w:val="tt-RU"/>
              </w:rPr>
              <w:lastRenderedPageBreak/>
              <w:t>18</w:t>
            </w:r>
          </w:p>
        </w:tc>
        <w:tc>
          <w:tcPr>
            <w:tcW w:w="3402" w:type="dxa"/>
          </w:tcPr>
          <w:p w:rsidR="000E458C" w:rsidRPr="00AB5002" w:rsidRDefault="000E458C" w:rsidP="00AB5002">
            <w:pPr>
              <w:rPr>
                <w:rFonts w:ascii="Times New Roman" w:hAnsi="Times New Roman" w:cs="Times New Roman"/>
                <w:b/>
                <w:sz w:val="24"/>
                <w:szCs w:val="24"/>
              </w:rPr>
            </w:pPr>
            <w:r w:rsidRPr="00AB5002">
              <w:rPr>
                <w:rFonts w:ascii="Times New Roman" w:hAnsi="Times New Roman" w:cs="Times New Roman"/>
                <w:b/>
                <w:sz w:val="24"/>
                <w:szCs w:val="24"/>
              </w:rPr>
              <w:t>Технология ручной обработки материалов. Элементы графической грамоты.</w:t>
            </w:r>
          </w:p>
          <w:p w:rsidR="000E458C" w:rsidRPr="00AB5002" w:rsidRDefault="000E458C" w:rsidP="00AB5002">
            <w:pPr>
              <w:rPr>
                <w:rFonts w:ascii="Times New Roman" w:hAnsi="Times New Roman" w:cs="Times New Roman"/>
                <w:sz w:val="24"/>
                <w:szCs w:val="24"/>
                <w:lang w:val="tt-RU"/>
              </w:rPr>
            </w:pPr>
            <w:r w:rsidRPr="00AB5002">
              <w:rPr>
                <w:rFonts w:ascii="Times New Roman" w:hAnsi="Times New Roman" w:cs="Times New Roman"/>
                <w:sz w:val="24"/>
                <w:szCs w:val="24"/>
              </w:rPr>
              <w:t>Работа с природными материалами. Золотистая соломка.</w:t>
            </w:r>
          </w:p>
          <w:p w:rsidR="000E458C" w:rsidRPr="00AB5002" w:rsidRDefault="000E458C" w:rsidP="00AB5002">
            <w:pPr>
              <w:rPr>
                <w:rFonts w:ascii="Times New Roman" w:hAnsi="Times New Roman" w:cs="Times New Roman"/>
                <w:sz w:val="24"/>
                <w:szCs w:val="24"/>
                <w:lang w:val="tt-RU"/>
              </w:rPr>
            </w:pPr>
            <w:r w:rsidRPr="00AB5002">
              <w:rPr>
                <w:rFonts w:ascii="Times New Roman" w:hAnsi="Times New Roman" w:cs="Times New Roman"/>
                <w:sz w:val="24"/>
                <w:szCs w:val="24"/>
                <w:lang w:val="tt-RU"/>
              </w:rPr>
              <w:t>Табигый материаллар белән эш.Алтынсу салам</w:t>
            </w:r>
          </w:p>
        </w:tc>
        <w:tc>
          <w:tcPr>
            <w:tcW w:w="993" w:type="dxa"/>
          </w:tcPr>
          <w:p w:rsidR="000E458C" w:rsidRPr="00AB5002" w:rsidRDefault="000E458C" w:rsidP="00AB5002">
            <w:pPr>
              <w:jc w:val="both"/>
              <w:rPr>
                <w:rFonts w:ascii="Times New Roman" w:hAnsi="Times New Roman" w:cs="Times New Roman"/>
                <w:sz w:val="24"/>
                <w:szCs w:val="24"/>
                <w:lang w:val="tt-RU"/>
              </w:rPr>
            </w:pPr>
            <w:r w:rsidRPr="00AB5002">
              <w:rPr>
                <w:rFonts w:ascii="Times New Roman" w:hAnsi="Times New Roman" w:cs="Times New Roman"/>
                <w:sz w:val="24"/>
                <w:szCs w:val="24"/>
                <w:lang w:val="tt-RU"/>
              </w:rPr>
              <w:t>19.01</w:t>
            </w:r>
          </w:p>
        </w:tc>
        <w:tc>
          <w:tcPr>
            <w:tcW w:w="992" w:type="dxa"/>
          </w:tcPr>
          <w:p w:rsidR="000E458C" w:rsidRPr="00AB5002" w:rsidRDefault="000E458C" w:rsidP="00AB5002">
            <w:pPr>
              <w:jc w:val="both"/>
              <w:rPr>
                <w:rFonts w:ascii="Times New Roman" w:hAnsi="Times New Roman" w:cs="Times New Roman"/>
                <w:sz w:val="24"/>
                <w:szCs w:val="24"/>
              </w:rPr>
            </w:pPr>
          </w:p>
        </w:tc>
        <w:tc>
          <w:tcPr>
            <w:tcW w:w="9214" w:type="dxa"/>
          </w:tcPr>
          <w:p w:rsidR="000E458C" w:rsidRPr="00AB5002" w:rsidRDefault="00E87755" w:rsidP="00AB5002">
            <w:pPr>
              <w:jc w:val="both"/>
              <w:rPr>
                <w:rFonts w:ascii="Times New Roman" w:hAnsi="Times New Roman" w:cs="Times New Roman"/>
                <w:sz w:val="24"/>
                <w:szCs w:val="24"/>
              </w:rPr>
            </w:pPr>
            <w:r w:rsidRPr="00AB5002">
              <w:rPr>
                <w:rFonts w:ascii="Times New Roman" w:hAnsi="Times New Roman" w:cs="Times New Roman"/>
                <w:sz w:val="24"/>
                <w:szCs w:val="24"/>
              </w:rPr>
              <w:t>Осваивать способы подготовки и приемы работы с новым природным материалом – соломкой. Наблюдать и исследовать его свойства и особенности использования в декоративно-прикладном искусстве. Использовать технологию подготовки соломки для изготовления изделия. Составлять композицию с учетом особенностей соломки, подбирать материал по цвету, размеру. Анализировать план работы по созданию аппликации из соломки, на его основе заполнять технологическую карту. Корректировать и контролировать работу, соотносить этапы работы с технологической картой, слайдовым и текстовым планами. Выполнять раскрой деталей по шаблону. Использовать правила этикета при вручении подарка.</w:t>
            </w:r>
          </w:p>
        </w:tc>
      </w:tr>
      <w:tr w:rsidR="000E458C" w:rsidRPr="00AB5002" w:rsidTr="00933D12">
        <w:trPr>
          <w:trHeight w:val="1547"/>
        </w:trPr>
        <w:tc>
          <w:tcPr>
            <w:tcW w:w="680" w:type="dxa"/>
          </w:tcPr>
          <w:p w:rsidR="000E458C" w:rsidRPr="00AB5002" w:rsidRDefault="000E458C" w:rsidP="00AB5002">
            <w:pPr>
              <w:jc w:val="both"/>
              <w:rPr>
                <w:rFonts w:ascii="Times New Roman" w:hAnsi="Times New Roman" w:cs="Times New Roman"/>
                <w:sz w:val="24"/>
                <w:szCs w:val="24"/>
              </w:rPr>
            </w:pPr>
            <w:r w:rsidRPr="00AB5002">
              <w:rPr>
                <w:rFonts w:ascii="Times New Roman" w:hAnsi="Times New Roman" w:cs="Times New Roman"/>
                <w:sz w:val="24"/>
                <w:szCs w:val="24"/>
              </w:rPr>
              <w:t>19</w:t>
            </w:r>
          </w:p>
        </w:tc>
        <w:tc>
          <w:tcPr>
            <w:tcW w:w="3402" w:type="dxa"/>
          </w:tcPr>
          <w:p w:rsidR="000E458C" w:rsidRPr="00AB5002" w:rsidRDefault="000E458C" w:rsidP="00AB5002">
            <w:pPr>
              <w:rPr>
                <w:rFonts w:ascii="Times New Roman" w:hAnsi="Times New Roman" w:cs="Times New Roman"/>
                <w:sz w:val="24"/>
                <w:szCs w:val="24"/>
              </w:rPr>
            </w:pPr>
            <w:r w:rsidRPr="00AB5002">
              <w:rPr>
                <w:rFonts w:ascii="Times New Roman" w:hAnsi="Times New Roman" w:cs="Times New Roman"/>
                <w:b/>
                <w:sz w:val="24"/>
                <w:szCs w:val="24"/>
              </w:rPr>
              <w:t>Общекультурные и общетрудовые компетенции. Основы культуры труда, самообслуживания.</w:t>
            </w:r>
          </w:p>
          <w:p w:rsidR="000E458C" w:rsidRPr="00AB5002" w:rsidRDefault="000E458C" w:rsidP="00AB5002">
            <w:pPr>
              <w:rPr>
                <w:rFonts w:ascii="Times New Roman" w:hAnsi="Times New Roman" w:cs="Times New Roman"/>
                <w:sz w:val="24"/>
                <w:szCs w:val="24"/>
                <w:lang w:val="tt-RU"/>
              </w:rPr>
            </w:pPr>
            <w:r w:rsidRPr="00AB5002">
              <w:rPr>
                <w:rFonts w:ascii="Times New Roman" w:hAnsi="Times New Roman" w:cs="Times New Roman"/>
                <w:sz w:val="24"/>
                <w:szCs w:val="24"/>
              </w:rPr>
              <w:t>Упаковка подарков.</w:t>
            </w:r>
          </w:p>
          <w:p w:rsidR="000E458C" w:rsidRPr="00AB5002" w:rsidRDefault="000E458C" w:rsidP="00AB5002">
            <w:pPr>
              <w:rPr>
                <w:rFonts w:ascii="Times New Roman" w:hAnsi="Times New Roman" w:cs="Times New Roman"/>
                <w:sz w:val="24"/>
                <w:szCs w:val="24"/>
                <w:lang w:val="tt-RU"/>
              </w:rPr>
            </w:pPr>
            <w:r w:rsidRPr="00AB5002">
              <w:rPr>
                <w:rFonts w:ascii="Times New Roman" w:hAnsi="Times New Roman" w:cs="Times New Roman"/>
                <w:sz w:val="24"/>
                <w:szCs w:val="24"/>
                <w:lang w:val="tt-RU"/>
              </w:rPr>
              <w:t>Бүләкләрне төрү.</w:t>
            </w:r>
          </w:p>
        </w:tc>
        <w:tc>
          <w:tcPr>
            <w:tcW w:w="993" w:type="dxa"/>
          </w:tcPr>
          <w:p w:rsidR="000E458C" w:rsidRPr="00AB5002" w:rsidRDefault="000E458C" w:rsidP="00AB5002">
            <w:pPr>
              <w:jc w:val="both"/>
              <w:rPr>
                <w:rFonts w:ascii="Times New Roman" w:hAnsi="Times New Roman" w:cs="Times New Roman"/>
                <w:sz w:val="24"/>
                <w:szCs w:val="24"/>
                <w:lang w:val="tt-RU"/>
              </w:rPr>
            </w:pPr>
            <w:r w:rsidRPr="00AB5002">
              <w:rPr>
                <w:rFonts w:ascii="Times New Roman" w:hAnsi="Times New Roman" w:cs="Times New Roman"/>
                <w:sz w:val="24"/>
                <w:szCs w:val="24"/>
                <w:lang w:val="tt-RU"/>
              </w:rPr>
              <w:t>26.01</w:t>
            </w:r>
          </w:p>
        </w:tc>
        <w:tc>
          <w:tcPr>
            <w:tcW w:w="992" w:type="dxa"/>
          </w:tcPr>
          <w:p w:rsidR="000E458C" w:rsidRPr="00AB5002" w:rsidRDefault="000E458C" w:rsidP="00AB5002">
            <w:pPr>
              <w:jc w:val="both"/>
              <w:rPr>
                <w:rFonts w:ascii="Times New Roman" w:hAnsi="Times New Roman" w:cs="Times New Roman"/>
                <w:sz w:val="24"/>
                <w:szCs w:val="24"/>
              </w:rPr>
            </w:pPr>
          </w:p>
        </w:tc>
        <w:tc>
          <w:tcPr>
            <w:tcW w:w="9214" w:type="dxa"/>
          </w:tcPr>
          <w:p w:rsidR="000E458C" w:rsidRPr="00AB5002" w:rsidRDefault="00E87755" w:rsidP="00AB5002">
            <w:pPr>
              <w:jc w:val="both"/>
              <w:rPr>
                <w:rFonts w:ascii="Times New Roman" w:hAnsi="Times New Roman" w:cs="Times New Roman"/>
                <w:sz w:val="24"/>
                <w:szCs w:val="24"/>
              </w:rPr>
            </w:pPr>
            <w:r w:rsidRPr="00AB5002">
              <w:rPr>
                <w:rFonts w:ascii="Times New Roman" w:hAnsi="Times New Roman" w:cs="Times New Roman"/>
                <w:sz w:val="24"/>
                <w:szCs w:val="24"/>
              </w:rPr>
              <w:t>Осваивать правила упаковки и художественного оформления подарков, применять знание основ гармоничного сочетания цветов при составлении композиции. Соотносить выбор оформления, упаковки подарка с возрастом и полом того, кому он предназначен, с габаритами подарка и его назначением. Использовать для оформления подарка различные материалы, применять приемы и способы работы с бумагой. Соотносить размер подарка с размером упаковочной бумаги. Осваивать прием соединения деталей при помощи скотча. Анализировать план работы по изготовлению изделия, на его основе корректировать и контролировать изготовление изделия. Оформлять изделие по собственному  замыслу, объяснять свой замысел при презентации упаковки</w:t>
            </w:r>
          </w:p>
        </w:tc>
      </w:tr>
      <w:tr w:rsidR="00E87755" w:rsidRPr="00AB5002" w:rsidTr="00933D12">
        <w:trPr>
          <w:trHeight w:val="1547"/>
        </w:trPr>
        <w:tc>
          <w:tcPr>
            <w:tcW w:w="680" w:type="dxa"/>
          </w:tcPr>
          <w:p w:rsidR="00E87755" w:rsidRPr="00AB5002" w:rsidRDefault="00E87755" w:rsidP="00AB5002">
            <w:pPr>
              <w:jc w:val="both"/>
              <w:rPr>
                <w:rFonts w:ascii="Times New Roman" w:hAnsi="Times New Roman" w:cs="Times New Roman"/>
                <w:sz w:val="24"/>
                <w:szCs w:val="24"/>
              </w:rPr>
            </w:pPr>
            <w:r w:rsidRPr="00AB5002">
              <w:rPr>
                <w:rFonts w:ascii="Times New Roman" w:hAnsi="Times New Roman" w:cs="Times New Roman"/>
                <w:sz w:val="24"/>
                <w:szCs w:val="24"/>
              </w:rPr>
              <w:t>20</w:t>
            </w:r>
          </w:p>
        </w:tc>
        <w:tc>
          <w:tcPr>
            <w:tcW w:w="3402" w:type="dxa"/>
          </w:tcPr>
          <w:p w:rsidR="00E87755" w:rsidRPr="00AB5002" w:rsidRDefault="00E87755" w:rsidP="00AB5002">
            <w:pPr>
              <w:rPr>
                <w:rFonts w:ascii="Times New Roman" w:hAnsi="Times New Roman" w:cs="Times New Roman"/>
                <w:b/>
                <w:sz w:val="24"/>
                <w:szCs w:val="24"/>
              </w:rPr>
            </w:pPr>
            <w:r w:rsidRPr="00AB5002">
              <w:rPr>
                <w:rFonts w:ascii="Times New Roman" w:hAnsi="Times New Roman" w:cs="Times New Roman"/>
                <w:b/>
                <w:sz w:val="24"/>
                <w:szCs w:val="24"/>
              </w:rPr>
              <w:t>Конструирование и моделирование.</w:t>
            </w:r>
          </w:p>
          <w:p w:rsidR="00E87755" w:rsidRPr="00AB5002" w:rsidRDefault="00E87755" w:rsidP="00AB5002">
            <w:pPr>
              <w:rPr>
                <w:rFonts w:ascii="Times New Roman" w:hAnsi="Times New Roman" w:cs="Times New Roman"/>
                <w:sz w:val="24"/>
                <w:szCs w:val="24"/>
                <w:lang w:val="tt-RU"/>
              </w:rPr>
            </w:pPr>
            <w:r w:rsidRPr="00AB5002">
              <w:rPr>
                <w:rFonts w:ascii="Times New Roman" w:hAnsi="Times New Roman" w:cs="Times New Roman"/>
                <w:sz w:val="24"/>
                <w:szCs w:val="24"/>
              </w:rPr>
              <w:t>Автомастерская. Изделие: фургон «Мороженое».</w:t>
            </w:r>
          </w:p>
          <w:p w:rsidR="00E87755" w:rsidRPr="00AB5002" w:rsidRDefault="00E87755" w:rsidP="00AB5002">
            <w:pPr>
              <w:rPr>
                <w:rFonts w:ascii="Times New Roman" w:hAnsi="Times New Roman" w:cs="Times New Roman"/>
                <w:sz w:val="24"/>
                <w:szCs w:val="24"/>
                <w:lang w:val="tt-RU"/>
              </w:rPr>
            </w:pPr>
            <w:r w:rsidRPr="00AB5002">
              <w:rPr>
                <w:rFonts w:ascii="Times New Roman" w:hAnsi="Times New Roman" w:cs="Times New Roman"/>
                <w:sz w:val="24"/>
                <w:szCs w:val="24"/>
                <w:lang w:val="tt-RU"/>
              </w:rPr>
              <w:t>Остаханә.”Туңдырма” фургоны ясау.</w:t>
            </w:r>
          </w:p>
        </w:tc>
        <w:tc>
          <w:tcPr>
            <w:tcW w:w="993" w:type="dxa"/>
          </w:tcPr>
          <w:p w:rsidR="00E87755" w:rsidRPr="00AB5002" w:rsidRDefault="00E87755" w:rsidP="00AB5002">
            <w:pPr>
              <w:jc w:val="both"/>
              <w:rPr>
                <w:rFonts w:ascii="Times New Roman" w:hAnsi="Times New Roman" w:cs="Times New Roman"/>
                <w:sz w:val="24"/>
                <w:szCs w:val="24"/>
                <w:lang w:val="tt-RU"/>
              </w:rPr>
            </w:pPr>
            <w:r w:rsidRPr="00AB5002">
              <w:rPr>
                <w:rFonts w:ascii="Times New Roman" w:hAnsi="Times New Roman" w:cs="Times New Roman"/>
                <w:sz w:val="24"/>
                <w:szCs w:val="24"/>
                <w:lang w:val="tt-RU"/>
              </w:rPr>
              <w:t>2.02</w:t>
            </w:r>
          </w:p>
        </w:tc>
        <w:tc>
          <w:tcPr>
            <w:tcW w:w="992" w:type="dxa"/>
          </w:tcPr>
          <w:p w:rsidR="00E87755" w:rsidRPr="00AB5002" w:rsidRDefault="00E87755" w:rsidP="00AB5002">
            <w:pPr>
              <w:jc w:val="both"/>
              <w:rPr>
                <w:rFonts w:ascii="Times New Roman" w:hAnsi="Times New Roman" w:cs="Times New Roman"/>
                <w:sz w:val="24"/>
                <w:szCs w:val="24"/>
              </w:rPr>
            </w:pPr>
          </w:p>
        </w:tc>
        <w:tc>
          <w:tcPr>
            <w:tcW w:w="9214" w:type="dxa"/>
          </w:tcPr>
          <w:p w:rsidR="00E87755" w:rsidRPr="00AB5002" w:rsidRDefault="00E87755" w:rsidP="00AB5002">
            <w:pPr>
              <w:jc w:val="both"/>
              <w:rPr>
                <w:rFonts w:ascii="Times New Roman" w:hAnsi="Times New Roman" w:cs="Times New Roman"/>
                <w:sz w:val="24"/>
                <w:szCs w:val="24"/>
              </w:rPr>
            </w:pPr>
            <w:r w:rsidRPr="00AB5002">
              <w:rPr>
                <w:rFonts w:ascii="Times New Roman" w:hAnsi="Times New Roman" w:cs="Times New Roman"/>
                <w:sz w:val="24"/>
                <w:szCs w:val="24"/>
              </w:rPr>
              <w:t xml:space="preserve">Находить информацию об автомобилях в разных источниках, сравнивать, отбирать и представлять необходимую информацию. Составлять рассказ об устройстве автомобиля, истории его создания, используя материал учебника и дополнительные материалы. Анализировать внутреннее устройство автомобиля по рисункам в учебнике и определять его основные </w:t>
            </w:r>
          </w:p>
          <w:p w:rsidR="00E87755" w:rsidRPr="00AB5002" w:rsidRDefault="00E87755" w:rsidP="00AB5002">
            <w:pPr>
              <w:jc w:val="both"/>
              <w:rPr>
                <w:rFonts w:ascii="Times New Roman" w:hAnsi="Times New Roman" w:cs="Times New Roman"/>
                <w:sz w:val="24"/>
                <w:szCs w:val="24"/>
              </w:rPr>
            </w:pPr>
            <w:r w:rsidRPr="00AB5002">
              <w:rPr>
                <w:rFonts w:ascii="Times New Roman" w:hAnsi="Times New Roman" w:cs="Times New Roman"/>
                <w:sz w:val="24"/>
                <w:szCs w:val="24"/>
              </w:rPr>
              <w:t>помощи вспомогательной сетки. Технология конструирования объемных фигур. Создание объемной модели грузовика из бумаги. Тематическое оформление изделия. конструктивные особенности. Осваивать и применять правила построения развертки при помощи вспомогательной сетки. При помощи развертки конструировать геометрические тела для изготовления изделия. Осваивать технологию конструирования объемных фигур. Анализировать конструкцию изделия по иллюстрации учебника и составлять план изготовления изделия. Создавать объемную модель реального предмета, соблюдая основные его параметры (игрушка автомобиль). Самостоятельно оформлять изделия в соответствии с назначением (фургон «Мороженое»).</w:t>
            </w:r>
          </w:p>
        </w:tc>
      </w:tr>
      <w:tr w:rsidR="00E87755" w:rsidRPr="00AB5002" w:rsidTr="00933D12">
        <w:trPr>
          <w:trHeight w:val="1547"/>
        </w:trPr>
        <w:tc>
          <w:tcPr>
            <w:tcW w:w="680" w:type="dxa"/>
          </w:tcPr>
          <w:p w:rsidR="00E87755" w:rsidRPr="00AB5002" w:rsidRDefault="00E87755" w:rsidP="00AB5002">
            <w:pPr>
              <w:jc w:val="both"/>
              <w:rPr>
                <w:rFonts w:ascii="Times New Roman" w:hAnsi="Times New Roman" w:cs="Times New Roman"/>
                <w:sz w:val="24"/>
                <w:szCs w:val="24"/>
              </w:rPr>
            </w:pPr>
            <w:r w:rsidRPr="00AB5002">
              <w:rPr>
                <w:rFonts w:ascii="Times New Roman" w:hAnsi="Times New Roman" w:cs="Times New Roman"/>
                <w:sz w:val="24"/>
                <w:szCs w:val="24"/>
              </w:rPr>
              <w:lastRenderedPageBreak/>
              <w:t>21</w:t>
            </w:r>
          </w:p>
        </w:tc>
        <w:tc>
          <w:tcPr>
            <w:tcW w:w="3402" w:type="dxa"/>
          </w:tcPr>
          <w:p w:rsidR="00E87755" w:rsidRPr="00AB5002" w:rsidRDefault="00E87755" w:rsidP="00AB5002">
            <w:pPr>
              <w:rPr>
                <w:rFonts w:ascii="Times New Roman" w:hAnsi="Times New Roman" w:cs="Times New Roman"/>
                <w:b/>
                <w:sz w:val="24"/>
                <w:szCs w:val="24"/>
              </w:rPr>
            </w:pPr>
          </w:p>
          <w:p w:rsidR="00E87755" w:rsidRPr="00AB5002" w:rsidRDefault="00E87755" w:rsidP="00AB5002">
            <w:pPr>
              <w:rPr>
                <w:rFonts w:ascii="Times New Roman" w:hAnsi="Times New Roman" w:cs="Times New Roman"/>
                <w:b/>
                <w:sz w:val="24"/>
                <w:szCs w:val="24"/>
              </w:rPr>
            </w:pPr>
            <w:r w:rsidRPr="00AB5002">
              <w:rPr>
                <w:rFonts w:ascii="Times New Roman" w:hAnsi="Times New Roman" w:cs="Times New Roman"/>
                <w:b/>
                <w:sz w:val="24"/>
                <w:szCs w:val="24"/>
              </w:rPr>
              <w:t>Конструирование и моделирование.</w:t>
            </w:r>
          </w:p>
          <w:p w:rsidR="00E87755" w:rsidRPr="00AB5002" w:rsidRDefault="00E87755" w:rsidP="00AB5002">
            <w:pPr>
              <w:rPr>
                <w:rFonts w:ascii="Times New Roman" w:hAnsi="Times New Roman" w:cs="Times New Roman"/>
                <w:sz w:val="24"/>
                <w:szCs w:val="24"/>
                <w:lang w:val="tt-RU"/>
              </w:rPr>
            </w:pPr>
            <w:r w:rsidRPr="00AB5002">
              <w:rPr>
                <w:rFonts w:ascii="Times New Roman" w:hAnsi="Times New Roman" w:cs="Times New Roman"/>
                <w:sz w:val="24"/>
                <w:szCs w:val="24"/>
              </w:rPr>
              <w:t>Работа с металлическим конструктором. Изделие: грузовик, автомобиль.</w:t>
            </w:r>
          </w:p>
          <w:p w:rsidR="00E87755" w:rsidRPr="00AB5002" w:rsidRDefault="00E87755" w:rsidP="00AB5002">
            <w:pPr>
              <w:rPr>
                <w:rFonts w:ascii="Times New Roman" w:hAnsi="Times New Roman" w:cs="Times New Roman"/>
                <w:sz w:val="24"/>
                <w:szCs w:val="24"/>
                <w:lang w:val="tt-RU"/>
              </w:rPr>
            </w:pPr>
            <w:r w:rsidRPr="00AB5002">
              <w:rPr>
                <w:rFonts w:ascii="Times New Roman" w:hAnsi="Times New Roman" w:cs="Times New Roman"/>
                <w:sz w:val="24"/>
                <w:szCs w:val="24"/>
                <w:lang w:val="tt-RU"/>
              </w:rPr>
              <w:t>Металл конструктор белән эш. Йөк һәм җиңел машина ясау.</w:t>
            </w:r>
          </w:p>
        </w:tc>
        <w:tc>
          <w:tcPr>
            <w:tcW w:w="993" w:type="dxa"/>
          </w:tcPr>
          <w:p w:rsidR="00E87755" w:rsidRPr="00AB5002" w:rsidRDefault="00E87755" w:rsidP="00AB5002">
            <w:pPr>
              <w:jc w:val="both"/>
              <w:rPr>
                <w:rFonts w:ascii="Times New Roman" w:hAnsi="Times New Roman" w:cs="Times New Roman"/>
                <w:sz w:val="24"/>
                <w:szCs w:val="24"/>
                <w:lang w:val="tt-RU"/>
              </w:rPr>
            </w:pPr>
            <w:r w:rsidRPr="00AB5002">
              <w:rPr>
                <w:rFonts w:ascii="Times New Roman" w:hAnsi="Times New Roman" w:cs="Times New Roman"/>
                <w:sz w:val="24"/>
                <w:szCs w:val="24"/>
                <w:lang w:val="tt-RU"/>
              </w:rPr>
              <w:t>9.02</w:t>
            </w:r>
          </w:p>
        </w:tc>
        <w:tc>
          <w:tcPr>
            <w:tcW w:w="992" w:type="dxa"/>
          </w:tcPr>
          <w:p w:rsidR="00E87755" w:rsidRPr="00AB5002" w:rsidRDefault="00E87755" w:rsidP="00AB5002">
            <w:pPr>
              <w:jc w:val="both"/>
              <w:rPr>
                <w:rFonts w:ascii="Times New Roman" w:hAnsi="Times New Roman" w:cs="Times New Roman"/>
                <w:sz w:val="24"/>
                <w:szCs w:val="24"/>
              </w:rPr>
            </w:pPr>
          </w:p>
        </w:tc>
        <w:tc>
          <w:tcPr>
            <w:tcW w:w="9214" w:type="dxa"/>
          </w:tcPr>
          <w:p w:rsidR="00E87755" w:rsidRPr="00AB5002" w:rsidRDefault="00E87755" w:rsidP="00AB5002">
            <w:pPr>
              <w:jc w:val="both"/>
              <w:rPr>
                <w:rFonts w:ascii="Times New Roman" w:hAnsi="Times New Roman" w:cs="Times New Roman"/>
                <w:sz w:val="24"/>
                <w:szCs w:val="24"/>
              </w:rPr>
            </w:pPr>
            <w:r w:rsidRPr="00AB5002">
              <w:rPr>
                <w:rFonts w:ascii="Times New Roman" w:hAnsi="Times New Roman" w:cs="Times New Roman"/>
                <w:sz w:val="24"/>
                <w:szCs w:val="24"/>
              </w:rPr>
              <w:t>На основе образца готового изделия и иллюстраций к каждому этапу работу составлять план его сборки: определять количество деталей и виды соединений, последовательность операций. Самостоятельно составлять технологическую карту, определять инструменты, необходимые на каждом этапе сборки. Осваивать новые способы соединения деталей: подвижное и неподвижное.</w:t>
            </w:r>
          </w:p>
        </w:tc>
      </w:tr>
      <w:tr w:rsidR="00EA145B" w:rsidRPr="00AB5002" w:rsidTr="00EA145B">
        <w:tc>
          <w:tcPr>
            <w:tcW w:w="680" w:type="dxa"/>
          </w:tcPr>
          <w:p w:rsidR="00EA145B" w:rsidRPr="00AB5002" w:rsidRDefault="00EA145B" w:rsidP="00AB5002">
            <w:pPr>
              <w:jc w:val="both"/>
              <w:rPr>
                <w:rFonts w:ascii="Times New Roman" w:hAnsi="Times New Roman" w:cs="Times New Roman"/>
                <w:sz w:val="24"/>
                <w:szCs w:val="24"/>
              </w:rPr>
            </w:pPr>
            <w:r w:rsidRPr="00AB5002">
              <w:rPr>
                <w:rFonts w:ascii="Times New Roman" w:hAnsi="Times New Roman" w:cs="Times New Roman"/>
                <w:sz w:val="24"/>
                <w:szCs w:val="24"/>
              </w:rPr>
              <w:t>22</w:t>
            </w:r>
            <w:r w:rsidR="00D35DB2" w:rsidRPr="00AB5002">
              <w:rPr>
                <w:rFonts w:ascii="Times New Roman" w:hAnsi="Times New Roman" w:cs="Times New Roman"/>
                <w:sz w:val="24"/>
                <w:szCs w:val="24"/>
              </w:rPr>
              <w:t>.</w:t>
            </w:r>
          </w:p>
        </w:tc>
        <w:tc>
          <w:tcPr>
            <w:tcW w:w="3402" w:type="dxa"/>
          </w:tcPr>
          <w:p w:rsidR="00EA145B" w:rsidRPr="00AB5002" w:rsidRDefault="00EA145B" w:rsidP="00AB5002">
            <w:pPr>
              <w:rPr>
                <w:rFonts w:ascii="Times New Roman" w:hAnsi="Times New Roman" w:cs="Times New Roman"/>
                <w:b/>
                <w:sz w:val="24"/>
                <w:szCs w:val="24"/>
              </w:rPr>
            </w:pPr>
            <w:r w:rsidRPr="00AB5002">
              <w:rPr>
                <w:rFonts w:ascii="Times New Roman" w:hAnsi="Times New Roman" w:cs="Times New Roman"/>
                <w:b/>
                <w:sz w:val="24"/>
                <w:szCs w:val="24"/>
              </w:rPr>
              <w:t>Конструирование и моделирование.</w:t>
            </w:r>
          </w:p>
          <w:p w:rsidR="00EA145B" w:rsidRPr="00AB5002" w:rsidRDefault="00EA145B" w:rsidP="00AB5002">
            <w:pPr>
              <w:rPr>
                <w:rFonts w:ascii="Times New Roman" w:hAnsi="Times New Roman" w:cs="Times New Roman"/>
                <w:sz w:val="24"/>
                <w:szCs w:val="24"/>
                <w:lang w:val="tt-RU"/>
              </w:rPr>
            </w:pPr>
            <w:r w:rsidRPr="00AB5002">
              <w:rPr>
                <w:rFonts w:ascii="Times New Roman" w:hAnsi="Times New Roman" w:cs="Times New Roman"/>
                <w:sz w:val="24"/>
                <w:szCs w:val="24"/>
              </w:rPr>
              <w:t>Мосты</w:t>
            </w:r>
            <w:r w:rsidRPr="00AB5002">
              <w:rPr>
                <w:rFonts w:ascii="Times New Roman" w:hAnsi="Times New Roman" w:cs="Times New Roman"/>
                <w:sz w:val="24"/>
                <w:szCs w:val="24"/>
                <w:lang w:val="tt-RU"/>
              </w:rPr>
              <w:t>.</w:t>
            </w:r>
          </w:p>
          <w:p w:rsidR="00EA145B" w:rsidRPr="00AB5002" w:rsidRDefault="00EA145B" w:rsidP="00AB5002">
            <w:pPr>
              <w:rPr>
                <w:rFonts w:ascii="Times New Roman" w:hAnsi="Times New Roman" w:cs="Times New Roman"/>
                <w:sz w:val="24"/>
                <w:szCs w:val="24"/>
                <w:lang w:val="tt-RU"/>
              </w:rPr>
            </w:pPr>
            <w:r w:rsidRPr="00AB5002">
              <w:rPr>
                <w:rFonts w:ascii="Times New Roman" w:hAnsi="Times New Roman" w:cs="Times New Roman"/>
                <w:sz w:val="24"/>
                <w:szCs w:val="24"/>
                <w:lang w:val="tt-RU"/>
              </w:rPr>
              <w:t>Күперләр.</w:t>
            </w:r>
          </w:p>
        </w:tc>
        <w:tc>
          <w:tcPr>
            <w:tcW w:w="993" w:type="dxa"/>
          </w:tcPr>
          <w:p w:rsidR="00EA145B" w:rsidRPr="00AB5002" w:rsidRDefault="0003191A" w:rsidP="00AB5002">
            <w:pPr>
              <w:jc w:val="both"/>
              <w:rPr>
                <w:rFonts w:ascii="Times New Roman" w:hAnsi="Times New Roman" w:cs="Times New Roman"/>
                <w:sz w:val="24"/>
                <w:szCs w:val="24"/>
                <w:lang w:val="tt-RU"/>
              </w:rPr>
            </w:pPr>
            <w:r w:rsidRPr="00AB5002">
              <w:rPr>
                <w:rFonts w:ascii="Times New Roman" w:hAnsi="Times New Roman" w:cs="Times New Roman"/>
                <w:sz w:val="24"/>
                <w:szCs w:val="24"/>
                <w:lang w:val="tt-RU"/>
              </w:rPr>
              <w:t>16</w:t>
            </w:r>
            <w:r w:rsidR="00D35DB2" w:rsidRPr="00AB5002">
              <w:rPr>
                <w:rFonts w:ascii="Times New Roman" w:hAnsi="Times New Roman" w:cs="Times New Roman"/>
                <w:sz w:val="24"/>
                <w:szCs w:val="24"/>
                <w:lang w:val="tt-RU"/>
              </w:rPr>
              <w:t>.02</w:t>
            </w:r>
          </w:p>
        </w:tc>
        <w:tc>
          <w:tcPr>
            <w:tcW w:w="992" w:type="dxa"/>
          </w:tcPr>
          <w:p w:rsidR="00EA145B" w:rsidRPr="00AB5002" w:rsidRDefault="00EA145B" w:rsidP="00AB5002">
            <w:pPr>
              <w:jc w:val="both"/>
              <w:rPr>
                <w:rFonts w:ascii="Times New Roman" w:hAnsi="Times New Roman" w:cs="Times New Roman"/>
                <w:sz w:val="24"/>
                <w:szCs w:val="24"/>
              </w:rPr>
            </w:pPr>
          </w:p>
        </w:tc>
        <w:tc>
          <w:tcPr>
            <w:tcW w:w="9214" w:type="dxa"/>
          </w:tcPr>
          <w:p w:rsidR="00EA145B" w:rsidRPr="00AB5002" w:rsidRDefault="00EA145B" w:rsidP="00AB5002">
            <w:pPr>
              <w:jc w:val="both"/>
              <w:rPr>
                <w:rFonts w:ascii="Times New Roman" w:hAnsi="Times New Roman" w:cs="Times New Roman"/>
                <w:sz w:val="24"/>
                <w:szCs w:val="24"/>
              </w:rPr>
            </w:pPr>
            <w:r w:rsidRPr="00AB5002">
              <w:rPr>
                <w:rFonts w:ascii="Times New Roman" w:hAnsi="Times New Roman" w:cs="Times New Roman"/>
                <w:sz w:val="24"/>
                <w:szCs w:val="24"/>
              </w:rPr>
              <w:t>Находить и отбирать информацию о конструктивных особенностях мостов. Составлять рассказ на основе иллюстраций и текстов учебника о назначении и использовании мостов. Создавать модель висячего моста с соблюдением его конструктивных особенностей. Анализировать и выделять основные элементы реального объекта, которые необходимо перенести при изготовлении модели. Заполнять на основе плана изготовления изделия технологическую карту. Выполнять чертеж деталей и разметку при помощи шила. Подбирать материалы для изготовления изделия, отражающие характеристики или свойства реального объекта, заменять при необходимости основные материалы на подручные. Осваивать и использовать новые виды соединения деталей (натягивание нитей). Самостоятельно оформлять изделие. Анализировать работу поэтапно, оценивать качество ее выполнения.</w:t>
            </w:r>
          </w:p>
        </w:tc>
      </w:tr>
      <w:tr w:rsidR="00EA145B" w:rsidRPr="00AB5002" w:rsidTr="00EA145B">
        <w:tc>
          <w:tcPr>
            <w:tcW w:w="680" w:type="dxa"/>
          </w:tcPr>
          <w:p w:rsidR="00EA145B" w:rsidRPr="00AB5002" w:rsidRDefault="00EA145B" w:rsidP="00AB5002">
            <w:pPr>
              <w:jc w:val="both"/>
              <w:rPr>
                <w:rFonts w:ascii="Times New Roman" w:hAnsi="Times New Roman" w:cs="Times New Roman"/>
                <w:sz w:val="24"/>
                <w:szCs w:val="24"/>
              </w:rPr>
            </w:pPr>
            <w:r w:rsidRPr="00AB5002">
              <w:rPr>
                <w:rFonts w:ascii="Times New Roman" w:hAnsi="Times New Roman" w:cs="Times New Roman"/>
                <w:sz w:val="24"/>
                <w:szCs w:val="24"/>
              </w:rPr>
              <w:t>23</w:t>
            </w:r>
            <w:r w:rsidR="00D35DB2" w:rsidRPr="00AB5002">
              <w:rPr>
                <w:rFonts w:ascii="Times New Roman" w:hAnsi="Times New Roman" w:cs="Times New Roman"/>
                <w:sz w:val="24"/>
                <w:szCs w:val="24"/>
              </w:rPr>
              <w:t>.</w:t>
            </w:r>
          </w:p>
        </w:tc>
        <w:tc>
          <w:tcPr>
            <w:tcW w:w="3402" w:type="dxa"/>
          </w:tcPr>
          <w:p w:rsidR="00EA145B" w:rsidRPr="00AB5002" w:rsidRDefault="00EA145B" w:rsidP="00AB5002">
            <w:pPr>
              <w:rPr>
                <w:rFonts w:ascii="Times New Roman" w:hAnsi="Times New Roman" w:cs="Times New Roman"/>
                <w:b/>
                <w:sz w:val="24"/>
                <w:szCs w:val="24"/>
              </w:rPr>
            </w:pPr>
            <w:r w:rsidRPr="00AB5002">
              <w:rPr>
                <w:rFonts w:ascii="Times New Roman" w:hAnsi="Times New Roman" w:cs="Times New Roman"/>
                <w:b/>
                <w:sz w:val="24"/>
                <w:szCs w:val="24"/>
              </w:rPr>
              <w:t>Конструирование и моделирование.</w:t>
            </w:r>
          </w:p>
          <w:p w:rsidR="00EA145B" w:rsidRPr="00AB5002" w:rsidRDefault="00EA145B" w:rsidP="00AB5002">
            <w:pPr>
              <w:rPr>
                <w:rFonts w:ascii="Times New Roman" w:hAnsi="Times New Roman" w:cs="Times New Roman"/>
                <w:sz w:val="24"/>
                <w:szCs w:val="24"/>
                <w:lang w:val="tt-RU"/>
              </w:rPr>
            </w:pPr>
            <w:r w:rsidRPr="00AB5002">
              <w:rPr>
                <w:rFonts w:ascii="Times New Roman" w:hAnsi="Times New Roman" w:cs="Times New Roman"/>
                <w:sz w:val="24"/>
                <w:szCs w:val="24"/>
              </w:rPr>
              <w:t>Водный транспорт</w:t>
            </w:r>
            <w:r w:rsidRPr="00AB5002">
              <w:rPr>
                <w:rFonts w:ascii="Times New Roman" w:hAnsi="Times New Roman" w:cs="Times New Roman"/>
                <w:sz w:val="24"/>
                <w:szCs w:val="24"/>
                <w:lang w:val="tt-RU"/>
              </w:rPr>
              <w:t>.</w:t>
            </w:r>
          </w:p>
          <w:p w:rsidR="00EA145B" w:rsidRPr="00AB5002" w:rsidRDefault="00EA145B" w:rsidP="00AB5002">
            <w:pPr>
              <w:rPr>
                <w:rFonts w:ascii="Times New Roman" w:hAnsi="Times New Roman" w:cs="Times New Roman"/>
                <w:sz w:val="24"/>
                <w:szCs w:val="24"/>
                <w:lang w:val="tt-RU"/>
              </w:rPr>
            </w:pPr>
            <w:r w:rsidRPr="00AB5002">
              <w:rPr>
                <w:rFonts w:ascii="Times New Roman" w:hAnsi="Times New Roman" w:cs="Times New Roman"/>
                <w:sz w:val="24"/>
                <w:szCs w:val="24"/>
                <w:lang w:val="tt-RU"/>
              </w:rPr>
              <w:t>Су транспорты.</w:t>
            </w:r>
          </w:p>
        </w:tc>
        <w:tc>
          <w:tcPr>
            <w:tcW w:w="993" w:type="dxa"/>
          </w:tcPr>
          <w:p w:rsidR="00EA145B" w:rsidRPr="00AB5002" w:rsidRDefault="00235D00" w:rsidP="00AB5002">
            <w:pPr>
              <w:jc w:val="both"/>
              <w:rPr>
                <w:rFonts w:ascii="Times New Roman" w:hAnsi="Times New Roman" w:cs="Times New Roman"/>
                <w:sz w:val="24"/>
                <w:szCs w:val="24"/>
                <w:lang w:val="tt-RU"/>
              </w:rPr>
            </w:pPr>
            <w:r w:rsidRPr="00AB5002">
              <w:rPr>
                <w:rFonts w:ascii="Times New Roman" w:hAnsi="Times New Roman" w:cs="Times New Roman"/>
                <w:sz w:val="24"/>
                <w:szCs w:val="24"/>
                <w:lang w:val="tt-RU"/>
              </w:rPr>
              <w:t>2.03</w:t>
            </w:r>
          </w:p>
        </w:tc>
        <w:tc>
          <w:tcPr>
            <w:tcW w:w="992" w:type="dxa"/>
          </w:tcPr>
          <w:p w:rsidR="00EA145B" w:rsidRPr="00AB5002" w:rsidRDefault="00EA145B" w:rsidP="00AB5002">
            <w:pPr>
              <w:jc w:val="both"/>
              <w:rPr>
                <w:rFonts w:ascii="Times New Roman" w:hAnsi="Times New Roman" w:cs="Times New Roman"/>
                <w:sz w:val="24"/>
                <w:szCs w:val="24"/>
              </w:rPr>
            </w:pPr>
          </w:p>
        </w:tc>
        <w:tc>
          <w:tcPr>
            <w:tcW w:w="9214" w:type="dxa"/>
          </w:tcPr>
          <w:p w:rsidR="00EA145B" w:rsidRPr="00AB5002" w:rsidRDefault="00EA145B" w:rsidP="00AB5002">
            <w:pPr>
              <w:jc w:val="both"/>
              <w:rPr>
                <w:rFonts w:ascii="Times New Roman" w:hAnsi="Times New Roman" w:cs="Times New Roman"/>
                <w:sz w:val="24"/>
                <w:szCs w:val="24"/>
              </w:rPr>
            </w:pPr>
            <w:r w:rsidRPr="00AB5002">
              <w:rPr>
                <w:rFonts w:ascii="Times New Roman" w:hAnsi="Times New Roman" w:cs="Times New Roman"/>
                <w:sz w:val="24"/>
                <w:szCs w:val="24"/>
              </w:rPr>
              <w:t>Осуществлять поиск информации о водном транспорте и видах водного транспорта. Выбирать модель («яхта» и «баржа») для проекта, обосновывать свой выбор, оценивать свои возможности. Самостоятельно организовывать свою деятельность в проекте: анализировать конструкцию, заполнять технологическую карту, определять последовательность операций. Яхта: самостоятельно выполнять раскрой деталей по шаблону, проводить сборку и оформление изделия, использовать умения приемов работы с бумагой, создавать модель яхты с сохранением объемной конструкции. Баржа: выполнять подвижное и неподвижное соединение деталей. Презентовать готовое изделие. Осуществлять самоконтроль и самооценку работы (по визуальному плану или технологической карте); корректировать свои действия.</w:t>
            </w:r>
          </w:p>
        </w:tc>
      </w:tr>
      <w:tr w:rsidR="00EA145B" w:rsidRPr="00AB5002" w:rsidTr="00EA145B">
        <w:tc>
          <w:tcPr>
            <w:tcW w:w="680" w:type="dxa"/>
          </w:tcPr>
          <w:p w:rsidR="00EA145B" w:rsidRPr="00AB5002" w:rsidRDefault="00EA145B" w:rsidP="00AB5002">
            <w:pPr>
              <w:jc w:val="both"/>
              <w:rPr>
                <w:rFonts w:ascii="Times New Roman" w:hAnsi="Times New Roman" w:cs="Times New Roman"/>
                <w:sz w:val="24"/>
                <w:szCs w:val="24"/>
              </w:rPr>
            </w:pPr>
            <w:r w:rsidRPr="00AB5002">
              <w:rPr>
                <w:rFonts w:ascii="Times New Roman" w:hAnsi="Times New Roman" w:cs="Times New Roman"/>
                <w:sz w:val="24"/>
                <w:szCs w:val="24"/>
              </w:rPr>
              <w:t>24</w:t>
            </w:r>
            <w:r w:rsidR="00D35DB2" w:rsidRPr="00AB5002">
              <w:rPr>
                <w:rFonts w:ascii="Times New Roman" w:hAnsi="Times New Roman" w:cs="Times New Roman"/>
                <w:sz w:val="24"/>
                <w:szCs w:val="24"/>
              </w:rPr>
              <w:t>.</w:t>
            </w:r>
          </w:p>
        </w:tc>
        <w:tc>
          <w:tcPr>
            <w:tcW w:w="3402" w:type="dxa"/>
          </w:tcPr>
          <w:p w:rsidR="00EA145B" w:rsidRPr="00AB5002" w:rsidRDefault="00EA145B" w:rsidP="00AB5002">
            <w:pPr>
              <w:rPr>
                <w:rFonts w:ascii="Times New Roman" w:hAnsi="Times New Roman" w:cs="Times New Roman"/>
                <w:b/>
                <w:sz w:val="24"/>
                <w:szCs w:val="24"/>
              </w:rPr>
            </w:pPr>
            <w:r w:rsidRPr="00AB5002">
              <w:rPr>
                <w:rFonts w:ascii="Times New Roman" w:hAnsi="Times New Roman" w:cs="Times New Roman"/>
                <w:b/>
                <w:sz w:val="24"/>
                <w:szCs w:val="24"/>
              </w:rPr>
              <w:t>Технология ручной обработки материалов. Элементы графической грамоты.</w:t>
            </w:r>
          </w:p>
          <w:p w:rsidR="00EA145B" w:rsidRPr="00AB5002" w:rsidRDefault="00EA145B" w:rsidP="00AB5002">
            <w:pPr>
              <w:rPr>
                <w:rFonts w:ascii="Times New Roman" w:hAnsi="Times New Roman" w:cs="Times New Roman"/>
                <w:sz w:val="24"/>
                <w:szCs w:val="24"/>
              </w:rPr>
            </w:pPr>
            <w:r w:rsidRPr="00AB5002">
              <w:rPr>
                <w:rFonts w:ascii="Times New Roman" w:hAnsi="Times New Roman" w:cs="Times New Roman"/>
                <w:sz w:val="24"/>
                <w:szCs w:val="24"/>
              </w:rPr>
              <w:t>Океанариум</w:t>
            </w:r>
          </w:p>
        </w:tc>
        <w:tc>
          <w:tcPr>
            <w:tcW w:w="993" w:type="dxa"/>
          </w:tcPr>
          <w:p w:rsidR="00EA145B" w:rsidRPr="00AB5002" w:rsidRDefault="00235D00" w:rsidP="00AB5002">
            <w:pPr>
              <w:jc w:val="both"/>
              <w:rPr>
                <w:rFonts w:ascii="Times New Roman" w:hAnsi="Times New Roman" w:cs="Times New Roman"/>
                <w:sz w:val="24"/>
                <w:szCs w:val="24"/>
                <w:lang w:val="tt-RU"/>
              </w:rPr>
            </w:pPr>
            <w:r w:rsidRPr="00AB5002">
              <w:rPr>
                <w:rFonts w:ascii="Times New Roman" w:hAnsi="Times New Roman" w:cs="Times New Roman"/>
                <w:sz w:val="24"/>
                <w:szCs w:val="24"/>
                <w:lang w:val="tt-RU"/>
              </w:rPr>
              <w:t>9</w:t>
            </w:r>
            <w:r w:rsidR="00D35DB2" w:rsidRPr="00AB5002">
              <w:rPr>
                <w:rFonts w:ascii="Times New Roman" w:hAnsi="Times New Roman" w:cs="Times New Roman"/>
                <w:sz w:val="24"/>
                <w:szCs w:val="24"/>
                <w:lang w:val="tt-RU"/>
              </w:rPr>
              <w:t>.03</w:t>
            </w:r>
          </w:p>
        </w:tc>
        <w:tc>
          <w:tcPr>
            <w:tcW w:w="992" w:type="dxa"/>
          </w:tcPr>
          <w:p w:rsidR="00EA145B" w:rsidRPr="00AB5002" w:rsidRDefault="00EA145B" w:rsidP="00AB5002">
            <w:pPr>
              <w:jc w:val="both"/>
              <w:rPr>
                <w:rFonts w:ascii="Times New Roman" w:hAnsi="Times New Roman" w:cs="Times New Roman"/>
                <w:sz w:val="24"/>
                <w:szCs w:val="24"/>
              </w:rPr>
            </w:pPr>
          </w:p>
        </w:tc>
        <w:tc>
          <w:tcPr>
            <w:tcW w:w="9214" w:type="dxa"/>
          </w:tcPr>
          <w:p w:rsidR="00EA145B" w:rsidRPr="00AB5002" w:rsidRDefault="00EA145B" w:rsidP="00AB5002">
            <w:pPr>
              <w:jc w:val="both"/>
              <w:rPr>
                <w:rFonts w:ascii="Times New Roman" w:hAnsi="Times New Roman" w:cs="Times New Roman"/>
                <w:sz w:val="24"/>
                <w:szCs w:val="24"/>
              </w:rPr>
            </w:pPr>
            <w:r w:rsidRPr="00AB5002">
              <w:rPr>
                <w:rFonts w:ascii="Times New Roman" w:hAnsi="Times New Roman" w:cs="Times New Roman"/>
                <w:sz w:val="24"/>
                <w:szCs w:val="24"/>
              </w:rPr>
              <w:t>Составлять рассказ об океанариуме и его обитателях на основе материалов учебника. Различать виды мягких игрушек. Знакомиться с правилами и последовательностью работы над мягкой игрушкой.</w:t>
            </w:r>
          </w:p>
          <w:p w:rsidR="00EA145B" w:rsidRPr="00AB5002" w:rsidRDefault="00EA145B" w:rsidP="00AB5002">
            <w:pPr>
              <w:jc w:val="both"/>
              <w:rPr>
                <w:rFonts w:ascii="Times New Roman" w:hAnsi="Times New Roman" w:cs="Times New Roman"/>
                <w:sz w:val="24"/>
                <w:szCs w:val="24"/>
              </w:rPr>
            </w:pPr>
            <w:r w:rsidRPr="00AB5002">
              <w:rPr>
                <w:rFonts w:ascii="Times New Roman" w:hAnsi="Times New Roman" w:cs="Times New Roman"/>
                <w:sz w:val="24"/>
                <w:szCs w:val="24"/>
              </w:rPr>
              <w:t xml:space="preserve">Осваивать технологию создания мягкой игрушки из подручных материалов.  Соотносить последовательность изготовления мягкой игрушки с текстовым и </w:t>
            </w:r>
            <w:r w:rsidRPr="00AB5002">
              <w:rPr>
                <w:rFonts w:ascii="Times New Roman" w:hAnsi="Times New Roman" w:cs="Times New Roman"/>
                <w:sz w:val="24"/>
                <w:szCs w:val="24"/>
              </w:rPr>
              <w:lastRenderedPageBreak/>
              <w:t>слайдовым планом. Заполнять технологическую карту. Соотносить форму морских животных с формами предметов, из которых изготавливаются мягкие игрушки. Подбирать из подручных средств материалы для изготовления изделия, находить применение старым вещам. Использовать стежки и швы, освоенные на предыдущих уроках. Соблюдать правила работы иглой. Совместно оформлять композицию из осьминогов и рыбок.</w:t>
            </w:r>
          </w:p>
        </w:tc>
      </w:tr>
      <w:tr w:rsidR="00EA145B" w:rsidRPr="00AB5002" w:rsidTr="00EA145B">
        <w:tc>
          <w:tcPr>
            <w:tcW w:w="680" w:type="dxa"/>
          </w:tcPr>
          <w:p w:rsidR="00EA145B" w:rsidRPr="00AB5002" w:rsidRDefault="00EA145B" w:rsidP="00AB5002">
            <w:pPr>
              <w:jc w:val="both"/>
              <w:rPr>
                <w:rFonts w:ascii="Times New Roman" w:hAnsi="Times New Roman" w:cs="Times New Roman"/>
                <w:sz w:val="24"/>
                <w:szCs w:val="24"/>
              </w:rPr>
            </w:pPr>
            <w:r w:rsidRPr="00AB5002">
              <w:rPr>
                <w:rFonts w:ascii="Times New Roman" w:hAnsi="Times New Roman" w:cs="Times New Roman"/>
                <w:sz w:val="24"/>
                <w:szCs w:val="24"/>
              </w:rPr>
              <w:lastRenderedPageBreak/>
              <w:t>25</w:t>
            </w:r>
            <w:r w:rsidR="00D35DB2" w:rsidRPr="00AB5002">
              <w:rPr>
                <w:rFonts w:ascii="Times New Roman" w:hAnsi="Times New Roman" w:cs="Times New Roman"/>
                <w:sz w:val="24"/>
                <w:szCs w:val="24"/>
              </w:rPr>
              <w:t>.</w:t>
            </w:r>
          </w:p>
        </w:tc>
        <w:tc>
          <w:tcPr>
            <w:tcW w:w="3402" w:type="dxa"/>
          </w:tcPr>
          <w:p w:rsidR="00EA145B" w:rsidRPr="00AB5002" w:rsidRDefault="00EA145B" w:rsidP="00AB5002">
            <w:pPr>
              <w:rPr>
                <w:rFonts w:ascii="Times New Roman" w:hAnsi="Times New Roman" w:cs="Times New Roman"/>
                <w:b/>
                <w:sz w:val="24"/>
                <w:szCs w:val="24"/>
              </w:rPr>
            </w:pPr>
            <w:r w:rsidRPr="00AB5002">
              <w:rPr>
                <w:rFonts w:ascii="Times New Roman" w:hAnsi="Times New Roman" w:cs="Times New Roman"/>
                <w:b/>
                <w:sz w:val="24"/>
                <w:szCs w:val="24"/>
              </w:rPr>
              <w:t>Конструирование и моделирование.</w:t>
            </w:r>
          </w:p>
          <w:p w:rsidR="00EA145B" w:rsidRPr="00AB5002" w:rsidRDefault="00EA145B" w:rsidP="00AB5002">
            <w:pPr>
              <w:rPr>
                <w:rFonts w:ascii="Times New Roman" w:hAnsi="Times New Roman" w:cs="Times New Roman"/>
                <w:sz w:val="24"/>
                <w:szCs w:val="24"/>
                <w:lang w:val="tt-RU"/>
              </w:rPr>
            </w:pPr>
            <w:r w:rsidRPr="00AB5002">
              <w:rPr>
                <w:rFonts w:ascii="Times New Roman" w:hAnsi="Times New Roman" w:cs="Times New Roman"/>
                <w:sz w:val="24"/>
                <w:szCs w:val="24"/>
              </w:rPr>
              <w:t>Фонтаны</w:t>
            </w:r>
            <w:r w:rsidRPr="00AB5002">
              <w:rPr>
                <w:rFonts w:ascii="Times New Roman" w:hAnsi="Times New Roman" w:cs="Times New Roman"/>
                <w:sz w:val="24"/>
                <w:szCs w:val="24"/>
                <w:lang w:val="tt-RU"/>
              </w:rPr>
              <w:t>.</w:t>
            </w:r>
          </w:p>
          <w:p w:rsidR="00EA145B" w:rsidRPr="00AB5002" w:rsidRDefault="00EA145B" w:rsidP="00AB5002">
            <w:pPr>
              <w:rPr>
                <w:rFonts w:ascii="Times New Roman" w:hAnsi="Times New Roman" w:cs="Times New Roman"/>
                <w:sz w:val="24"/>
                <w:szCs w:val="24"/>
                <w:lang w:val="tt-RU"/>
              </w:rPr>
            </w:pPr>
            <w:r w:rsidRPr="00AB5002">
              <w:rPr>
                <w:rFonts w:ascii="Times New Roman" w:hAnsi="Times New Roman" w:cs="Times New Roman"/>
                <w:sz w:val="24"/>
                <w:szCs w:val="24"/>
                <w:lang w:val="tt-RU"/>
              </w:rPr>
              <w:t>Фонтаннар.</w:t>
            </w:r>
          </w:p>
        </w:tc>
        <w:tc>
          <w:tcPr>
            <w:tcW w:w="993" w:type="dxa"/>
          </w:tcPr>
          <w:p w:rsidR="00EA145B" w:rsidRPr="00AB5002" w:rsidRDefault="00235D00" w:rsidP="00AB5002">
            <w:pPr>
              <w:jc w:val="both"/>
              <w:rPr>
                <w:rFonts w:ascii="Times New Roman" w:hAnsi="Times New Roman" w:cs="Times New Roman"/>
                <w:sz w:val="24"/>
                <w:szCs w:val="24"/>
                <w:lang w:val="tt-RU"/>
              </w:rPr>
            </w:pPr>
            <w:r w:rsidRPr="00AB5002">
              <w:rPr>
                <w:rFonts w:ascii="Times New Roman" w:hAnsi="Times New Roman" w:cs="Times New Roman"/>
                <w:sz w:val="24"/>
                <w:szCs w:val="24"/>
                <w:lang w:val="tt-RU"/>
              </w:rPr>
              <w:t>16</w:t>
            </w:r>
            <w:r w:rsidR="00D35DB2" w:rsidRPr="00AB5002">
              <w:rPr>
                <w:rFonts w:ascii="Times New Roman" w:hAnsi="Times New Roman" w:cs="Times New Roman"/>
                <w:sz w:val="24"/>
                <w:szCs w:val="24"/>
                <w:lang w:val="tt-RU"/>
              </w:rPr>
              <w:t>.03</w:t>
            </w:r>
          </w:p>
        </w:tc>
        <w:tc>
          <w:tcPr>
            <w:tcW w:w="992" w:type="dxa"/>
          </w:tcPr>
          <w:p w:rsidR="00EA145B" w:rsidRPr="00AB5002" w:rsidRDefault="00EA145B" w:rsidP="00AB5002">
            <w:pPr>
              <w:jc w:val="both"/>
              <w:rPr>
                <w:rFonts w:ascii="Times New Roman" w:hAnsi="Times New Roman" w:cs="Times New Roman"/>
                <w:sz w:val="24"/>
                <w:szCs w:val="24"/>
              </w:rPr>
            </w:pPr>
          </w:p>
        </w:tc>
        <w:tc>
          <w:tcPr>
            <w:tcW w:w="9214" w:type="dxa"/>
          </w:tcPr>
          <w:p w:rsidR="00EA145B" w:rsidRPr="00AB5002" w:rsidRDefault="00EA145B" w:rsidP="00AB5002">
            <w:pPr>
              <w:jc w:val="both"/>
              <w:rPr>
                <w:rFonts w:ascii="Times New Roman" w:hAnsi="Times New Roman" w:cs="Times New Roman"/>
                <w:sz w:val="24"/>
                <w:szCs w:val="24"/>
              </w:rPr>
            </w:pPr>
            <w:r w:rsidRPr="00AB5002">
              <w:rPr>
                <w:rFonts w:ascii="Times New Roman" w:hAnsi="Times New Roman" w:cs="Times New Roman"/>
                <w:sz w:val="24"/>
                <w:szCs w:val="24"/>
              </w:rPr>
              <w:t>Составлять рассказ о фонтанах, их видах и конструктивных особенностях, используя материалы учебника и собственные наблюдения. Изготавливать объемную модель из пластичных материалов по заданному образцу. Организовывать рабочее место. Сравнивать конструкцию изделия с конструкцией реального объекта. Анализировать план изготовления изделия, самостоятельно осуществлять его. Выполнять раскрой деталей по шаблонам, оформлять изделие при помощи пластичных материалов. Контролировать качество изготовления изделия по слайдовому плану. Выполнять оформление изделия по собственному эскизу. Самостоятельно оценивать изделие.</w:t>
            </w:r>
          </w:p>
        </w:tc>
      </w:tr>
      <w:tr w:rsidR="00EA145B" w:rsidRPr="00AB5002" w:rsidTr="00EA145B">
        <w:tc>
          <w:tcPr>
            <w:tcW w:w="680" w:type="dxa"/>
          </w:tcPr>
          <w:p w:rsidR="00EA145B" w:rsidRPr="00AB5002" w:rsidRDefault="00EA145B" w:rsidP="00AB5002">
            <w:pPr>
              <w:jc w:val="both"/>
              <w:rPr>
                <w:rFonts w:ascii="Times New Roman" w:hAnsi="Times New Roman" w:cs="Times New Roman"/>
                <w:sz w:val="24"/>
                <w:szCs w:val="24"/>
              </w:rPr>
            </w:pPr>
            <w:r w:rsidRPr="00AB5002">
              <w:rPr>
                <w:rFonts w:ascii="Times New Roman" w:hAnsi="Times New Roman" w:cs="Times New Roman"/>
                <w:sz w:val="24"/>
                <w:szCs w:val="24"/>
              </w:rPr>
              <w:t>26</w:t>
            </w:r>
            <w:r w:rsidR="00D35DB2" w:rsidRPr="00AB5002">
              <w:rPr>
                <w:rFonts w:ascii="Times New Roman" w:hAnsi="Times New Roman" w:cs="Times New Roman"/>
                <w:sz w:val="24"/>
                <w:szCs w:val="24"/>
              </w:rPr>
              <w:t>.</w:t>
            </w:r>
          </w:p>
        </w:tc>
        <w:tc>
          <w:tcPr>
            <w:tcW w:w="3402" w:type="dxa"/>
          </w:tcPr>
          <w:p w:rsidR="00EA145B" w:rsidRPr="00AB5002" w:rsidRDefault="00EA145B" w:rsidP="00AB5002">
            <w:pPr>
              <w:rPr>
                <w:rFonts w:ascii="Times New Roman" w:hAnsi="Times New Roman" w:cs="Times New Roman"/>
                <w:b/>
                <w:sz w:val="24"/>
                <w:szCs w:val="24"/>
              </w:rPr>
            </w:pPr>
            <w:r w:rsidRPr="00AB5002">
              <w:rPr>
                <w:rFonts w:ascii="Times New Roman" w:hAnsi="Times New Roman" w:cs="Times New Roman"/>
                <w:b/>
                <w:sz w:val="24"/>
                <w:szCs w:val="24"/>
              </w:rPr>
              <w:t>Конструирование и моделирование.</w:t>
            </w:r>
          </w:p>
          <w:p w:rsidR="00EA145B" w:rsidRPr="00AB5002" w:rsidRDefault="00EA145B" w:rsidP="00AB5002">
            <w:pPr>
              <w:rPr>
                <w:rFonts w:ascii="Times New Roman" w:hAnsi="Times New Roman" w:cs="Times New Roman"/>
                <w:sz w:val="24"/>
                <w:szCs w:val="24"/>
              </w:rPr>
            </w:pPr>
            <w:r w:rsidRPr="00AB5002">
              <w:rPr>
                <w:rFonts w:ascii="Times New Roman" w:hAnsi="Times New Roman" w:cs="Times New Roman"/>
                <w:sz w:val="24"/>
                <w:szCs w:val="24"/>
              </w:rPr>
              <w:t>Зоопарк.</w:t>
            </w:r>
          </w:p>
        </w:tc>
        <w:tc>
          <w:tcPr>
            <w:tcW w:w="993" w:type="dxa"/>
          </w:tcPr>
          <w:p w:rsidR="00EA145B" w:rsidRPr="00AB5002" w:rsidRDefault="00235D00" w:rsidP="00AB5002">
            <w:pPr>
              <w:jc w:val="both"/>
              <w:rPr>
                <w:rFonts w:ascii="Times New Roman" w:hAnsi="Times New Roman" w:cs="Times New Roman"/>
                <w:sz w:val="24"/>
                <w:szCs w:val="24"/>
                <w:lang w:val="tt-RU"/>
              </w:rPr>
            </w:pPr>
            <w:r w:rsidRPr="00AB5002">
              <w:rPr>
                <w:rFonts w:ascii="Times New Roman" w:hAnsi="Times New Roman" w:cs="Times New Roman"/>
                <w:sz w:val="24"/>
                <w:szCs w:val="24"/>
                <w:lang w:val="tt-RU"/>
              </w:rPr>
              <w:t>23</w:t>
            </w:r>
            <w:r w:rsidR="00D35DB2" w:rsidRPr="00AB5002">
              <w:rPr>
                <w:rFonts w:ascii="Times New Roman" w:hAnsi="Times New Roman" w:cs="Times New Roman"/>
                <w:sz w:val="24"/>
                <w:szCs w:val="24"/>
                <w:lang w:val="tt-RU"/>
              </w:rPr>
              <w:t>.03</w:t>
            </w:r>
          </w:p>
        </w:tc>
        <w:tc>
          <w:tcPr>
            <w:tcW w:w="992" w:type="dxa"/>
          </w:tcPr>
          <w:p w:rsidR="00EA145B" w:rsidRPr="00AB5002" w:rsidRDefault="00EA145B" w:rsidP="00AB5002">
            <w:pPr>
              <w:jc w:val="both"/>
              <w:rPr>
                <w:rFonts w:ascii="Times New Roman" w:hAnsi="Times New Roman" w:cs="Times New Roman"/>
                <w:sz w:val="24"/>
                <w:szCs w:val="24"/>
              </w:rPr>
            </w:pPr>
          </w:p>
        </w:tc>
        <w:tc>
          <w:tcPr>
            <w:tcW w:w="9214" w:type="dxa"/>
          </w:tcPr>
          <w:p w:rsidR="00EA145B" w:rsidRPr="00AB5002" w:rsidRDefault="00EA145B" w:rsidP="00AB5002">
            <w:pPr>
              <w:jc w:val="both"/>
              <w:rPr>
                <w:rFonts w:ascii="Times New Roman" w:hAnsi="Times New Roman" w:cs="Times New Roman"/>
                <w:sz w:val="24"/>
                <w:szCs w:val="24"/>
              </w:rPr>
            </w:pPr>
            <w:r w:rsidRPr="00AB5002">
              <w:rPr>
                <w:rFonts w:ascii="Times New Roman" w:hAnsi="Times New Roman" w:cs="Times New Roman"/>
                <w:sz w:val="24"/>
                <w:szCs w:val="24"/>
              </w:rPr>
              <w:t>Объяснять значение понятия «бионика», используя текст учебника. Анализировать иллюстративный ряд, сравнивать различные техники создания оригами, обобщать информацию об истории возникновения искусства оригами и его использовании.</w:t>
            </w:r>
          </w:p>
          <w:p w:rsidR="00EA145B" w:rsidRPr="00AB5002" w:rsidRDefault="00EA145B" w:rsidP="00AB5002">
            <w:pPr>
              <w:jc w:val="both"/>
              <w:rPr>
                <w:rFonts w:ascii="Times New Roman" w:hAnsi="Times New Roman" w:cs="Times New Roman"/>
                <w:sz w:val="24"/>
                <w:szCs w:val="24"/>
              </w:rPr>
            </w:pPr>
            <w:r w:rsidRPr="00AB5002">
              <w:rPr>
                <w:rFonts w:ascii="Times New Roman" w:hAnsi="Times New Roman" w:cs="Times New Roman"/>
                <w:sz w:val="24"/>
                <w:szCs w:val="24"/>
              </w:rPr>
              <w:t>Осваивать условные обозначения техники оригами. Соотносить условные обозначения со слайдовым и текстовым планами.</w:t>
            </w:r>
          </w:p>
          <w:p w:rsidR="00EA145B" w:rsidRPr="00AB5002" w:rsidRDefault="00EA145B" w:rsidP="00AB5002">
            <w:pPr>
              <w:jc w:val="both"/>
              <w:rPr>
                <w:rFonts w:ascii="Times New Roman" w:hAnsi="Times New Roman" w:cs="Times New Roman"/>
                <w:sz w:val="24"/>
                <w:szCs w:val="24"/>
              </w:rPr>
            </w:pPr>
            <w:r w:rsidRPr="00AB5002">
              <w:rPr>
                <w:rFonts w:ascii="Times New Roman" w:hAnsi="Times New Roman" w:cs="Times New Roman"/>
                <w:sz w:val="24"/>
                <w:szCs w:val="24"/>
              </w:rPr>
              <w:t>Осваивать условные обозначения техники оригами, понимать их графическое обозначение. Определять последовательность выполнения операций, используя схему. Самостоятельно составлять план изготовления изделия. Самостоятельно выполнять работу по схеме, соотносить знаковые обозначения с выполняемыми операциями по сложению оригами. Презентовать готовое изделие, используя «Вопросы юного технолога».</w:t>
            </w:r>
          </w:p>
        </w:tc>
      </w:tr>
      <w:tr w:rsidR="00EA145B" w:rsidRPr="00AB5002" w:rsidTr="00EA145B">
        <w:tc>
          <w:tcPr>
            <w:tcW w:w="680" w:type="dxa"/>
          </w:tcPr>
          <w:p w:rsidR="00EA145B" w:rsidRPr="00AB5002" w:rsidRDefault="00EA145B" w:rsidP="00AB5002">
            <w:pPr>
              <w:jc w:val="both"/>
              <w:rPr>
                <w:rFonts w:ascii="Times New Roman" w:hAnsi="Times New Roman" w:cs="Times New Roman"/>
                <w:sz w:val="24"/>
                <w:szCs w:val="24"/>
              </w:rPr>
            </w:pPr>
            <w:r w:rsidRPr="00AB5002">
              <w:rPr>
                <w:rFonts w:ascii="Times New Roman" w:hAnsi="Times New Roman" w:cs="Times New Roman"/>
                <w:sz w:val="24"/>
                <w:szCs w:val="24"/>
              </w:rPr>
              <w:t>27</w:t>
            </w:r>
            <w:r w:rsidR="00D35DB2" w:rsidRPr="00AB5002">
              <w:rPr>
                <w:rFonts w:ascii="Times New Roman" w:hAnsi="Times New Roman" w:cs="Times New Roman"/>
                <w:sz w:val="24"/>
                <w:szCs w:val="24"/>
              </w:rPr>
              <w:t>.</w:t>
            </w:r>
          </w:p>
        </w:tc>
        <w:tc>
          <w:tcPr>
            <w:tcW w:w="3402" w:type="dxa"/>
          </w:tcPr>
          <w:p w:rsidR="00EA145B" w:rsidRPr="00AB5002" w:rsidRDefault="00EA145B" w:rsidP="00AB5002">
            <w:pPr>
              <w:rPr>
                <w:rFonts w:ascii="Times New Roman" w:hAnsi="Times New Roman" w:cs="Times New Roman"/>
                <w:b/>
                <w:sz w:val="24"/>
                <w:szCs w:val="24"/>
              </w:rPr>
            </w:pPr>
            <w:r w:rsidRPr="00AB5002">
              <w:rPr>
                <w:rFonts w:ascii="Times New Roman" w:hAnsi="Times New Roman" w:cs="Times New Roman"/>
                <w:b/>
                <w:sz w:val="24"/>
                <w:szCs w:val="24"/>
              </w:rPr>
              <w:t>Технология ручной обработки материалов. Элементы графической грамоты.</w:t>
            </w:r>
          </w:p>
          <w:p w:rsidR="00EA145B" w:rsidRPr="00AB5002" w:rsidRDefault="00EA145B" w:rsidP="00AB5002">
            <w:pPr>
              <w:rPr>
                <w:rFonts w:ascii="Times New Roman" w:hAnsi="Times New Roman" w:cs="Times New Roman"/>
                <w:sz w:val="24"/>
                <w:szCs w:val="24"/>
                <w:lang w:val="tt-RU"/>
              </w:rPr>
            </w:pPr>
            <w:r w:rsidRPr="00AB5002">
              <w:rPr>
                <w:rFonts w:ascii="Times New Roman" w:hAnsi="Times New Roman" w:cs="Times New Roman"/>
                <w:sz w:val="24"/>
                <w:szCs w:val="24"/>
              </w:rPr>
              <w:t>Вертолётная площадка.</w:t>
            </w:r>
          </w:p>
          <w:p w:rsidR="00EA145B" w:rsidRPr="00AB5002" w:rsidRDefault="00EA145B" w:rsidP="00AB5002">
            <w:pPr>
              <w:rPr>
                <w:rFonts w:ascii="Times New Roman" w:hAnsi="Times New Roman" w:cs="Times New Roman"/>
                <w:sz w:val="24"/>
                <w:szCs w:val="24"/>
                <w:lang w:val="tt-RU"/>
              </w:rPr>
            </w:pPr>
            <w:r w:rsidRPr="00AB5002">
              <w:rPr>
                <w:rFonts w:ascii="Times New Roman" w:hAnsi="Times New Roman" w:cs="Times New Roman"/>
                <w:sz w:val="24"/>
                <w:szCs w:val="24"/>
                <w:lang w:val="tt-RU"/>
              </w:rPr>
              <w:t>Вертолет мәйданчыгы.</w:t>
            </w:r>
          </w:p>
        </w:tc>
        <w:tc>
          <w:tcPr>
            <w:tcW w:w="993" w:type="dxa"/>
          </w:tcPr>
          <w:p w:rsidR="00EA145B" w:rsidRPr="00AB5002" w:rsidRDefault="00235D00" w:rsidP="00AB5002">
            <w:pPr>
              <w:jc w:val="both"/>
              <w:rPr>
                <w:rFonts w:ascii="Times New Roman" w:hAnsi="Times New Roman" w:cs="Times New Roman"/>
                <w:sz w:val="24"/>
                <w:szCs w:val="24"/>
                <w:lang w:val="tt-RU"/>
              </w:rPr>
            </w:pPr>
            <w:r w:rsidRPr="00AB5002">
              <w:rPr>
                <w:rFonts w:ascii="Times New Roman" w:hAnsi="Times New Roman" w:cs="Times New Roman"/>
                <w:sz w:val="24"/>
                <w:szCs w:val="24"/>
                <w:lang w:val="tt-RU"/>
              </w:rPr>
              <w:t>6</w:t>
            </w:r>
            <w:r w:rsidR="00D35DB2" w:rsidRPr="00AB5002">
              <w:rPr>
                <w:rFonts w:ascii="Times New Roman" w:hAnsi="Times New Roman" w:cs="Times New Roman"/>
                <w:sz w:val="24"/>
                <w:szCs w:val="24"/>
                <w:lang w:val="tt-RU"/>
              </w:rPr>
              <w:t>.04</w:t>
            </w:r>
          </w:p>
        </w:tc>
        <w:tc>
          <w:tcPr>
            <w:tcW w:w="992" w:type="dxa"/>
          </w:tcPr>
          <w:p w:rsidR="00EA145B" w:rsidRPr="00AB5002" w:rsidRDefault="00EA145B" w:rsidP="00AB5002">
            <w:pPr>
              <w:jc w:val="both"/>
              <w:rPr>
                <w:rFonts w:ascii="Times New Roman" w:hAnsi="Times New Roman" w:cs="Times New Roman"/>
                <w:sz w:val="24"/>
                <w:szCs w:val="24"/>
              </w:rPr>
            </w:pPr>
          </w:p>
        </w:tc>
        <w:tc>
          <w:tcPr>
            <w:tcW w:w="9214" w:type="dxa"/>
          </w:tcPr>
          <w:p w:rsidR="00EA145B" w:rsidRPr="00AB5002" w:rsidRDefault="00EA145B" w:rsidP="00AB5002">
            <w:pPr>
              <w:jc w:val="both"/>
              <w:rPr>
                <w:rFonts w:ascii="Times New Roman" w:hAnsi="Times New Roman" w:cs="Times New Roman"/>
                <w:sz w:val="24"/>
                <w:szCs w:val="24"/>
              </w:rPr>
            </w:pPr>
            <w:r w:rsidRPr="00AB5002">
              <w:rPr>
                <w:rFonts w:ascii="Times New Roman" w:hAnsi="Times New Roman" w:cs="Times New Roman"/>
                <w:sz w:val="24"/>
                <w:szCs w:val="24"/>
              </w:rPr>
              <w:t>Анализировать, сравнивать профессиональную деятельность летчика,штурмана, авиаконструктора.</w:t>
            </w:r>
          </w:p>
          <w:p w:rsidR="00EA145B" w:rsidRPr="00AB5002" w:rsidRDefault="00EA145B" w:rsidP="00AB5002">
            <w:pPr>
              <w:jc w:val="both"/>
              <w:rPr>
                <w:rFonts w:ascii="Times New Roman" w:hAnsi="Times New Roman" w:cs="Times New Roman"/>
                <w:sz w:val="24"/>
                <w:szCs w:val="24"/>
              </w:rPr>
            </w:pPr>
            <w:r w:rsidRPr="00AB5002">
              <w:rPr>
                <w:rFonts w:ascii="Times New Roman" w:hAnsi="Times New Roman" w:cs="Times New Roman"/>
                <w:sz w:val="24"/>
                <w:szCs w:val="24"/>
              </w:rPr>
              <w:t xml:space="preserve">Анализировать образец изделия, сравнивать его с конструкцией реального объекта (вертолета). Определять и называть основные детали вертолета. Определять материалы и инструменты, необходимые для изготовления модели вертолета. Самостоятельно анализировать план изготовления изделия. Применять приемы работы с разными инструментами и материалами, приспособлениями. Выполнять разметку деталей по шаблону, раскрой ножницами. Осуществлять при необходимости замену материалов на аналогичные по свойствам материалы при изготовлении изделия. </w:t>
            </w:r>
            <w:r w:rsidRPr="00AB5002">
              <w:rPr>
                <w:rFonts w:ascii="Times New Roman" w:hAnsi="Times New Roman" w:cs="Times New Roman"/>
                <w:sz w:val="24"/>
                <w:szCs w:val="24"/>
              </w:rPr>
              <w:lastRenderedPageBreak/>
              <w:t>Оценивать качество изготовленного изделия по заданным критериям. Составлять рассказ для презентации изделия.</w:t>
            </w:r>
          </w:p>
        </w:tc>
      </w:tr>
      <w:tr w:rsidR="00EA145B" w:rsidRPr="00AB5002" w:rsidTr="00EA145B">
        <w:tc>
          <w:tcPr>
            <w:tcW w:w="680" w:type="dxa"/>
          </w:tcPr>
          <w:p w:rsidR="00EA145B" w:rsidRPr="00AB5002" w:rsidRDefault="00EA145B" w:rsidP="00AB5002">
            <w:pPr>
              <w:jc w:val="both"/>
              <w:rPr>
                <w:rFonts w:ascii="Times New Roman" w:hAnsi="Times New Roman" w:cs="Times New Roman"/>
                <w:sz w:val="24"/>
                <w:szCs w:val="24"/>
              </w:rPr>
            </w:pPr>
            <w:r w:rsidRPr="00AB5002">
              <w:rPr>
                <w:rFonts w:ascii="Times New Roman" w:hAnsi="Times New Roman" w:cs="Times New Roman"/>
                <w:sz w:val="24"/>
                <w:szCs w:val="24"/>
              </w:rPr>
              <w:lastRenderedPageBreak/>
              <w:t>28</w:t>
            </w:r>
            <w:r w:rsidR="00D35DB2" w:rsidRPr="00AB5002">
              <w:rPr>
                <w:rFonts w:ascii="Times New Roman" w:hAnsi="Times New Roman" w:cs="Times New Roman"/>
                <w:sz w:val="24"/>
                <w:szCs w:val="24"/>
              </w:rPr>
              <w:t>.</w:t>
            </w:r>
          </w:p>
        </w:tc>
        <w:tc>
          <w:tcPr>
            <w:tcW w:w="3402" w:type="dxa"/>
          </w:tcPr>
          <w:p w:rsidR="00EA145B" w:rsidRPr="00AB5002" w:rsidRDefault="00EA145B" w:rsidP="00AB5002">
            <w:pPr>
              <w:rPr>
                <w:rFonts w:ascii="Times New Roman" w:hAnsi="Times New Roman" w:cs="Times New Roman"/>
                <w:b/>
                <w:sz w:val="24"/>
                <w:szCs w:val="24"/>
              </w:rPr>
            </w:pPr>
            <w:r w:rsidRPr="00AB5002">
              <w:rPr>
                <w:rFonts w:ascii="Times New Roman" w:hAnsi="Times New Roman" w:cs="Times New Roman"/>
                <w:b/>
                <w:sz w:val="24"/>
                <w:szCs w:val="24"/>
              </w:rPr>
              <w:t>Технология ручной обработки материалов. Элементы графической грамоты.</w:t>
            </w:r>
          </w:p>
          <w:p w:rsidR="00EA145B" w:rsidRPr="00AB5002" w:rsidRDefault="00EA145B" w:rsidP="00AB5002">
            <w:pPr>
              <w:rPr>
                <w:rFonts w:ascii="Times New Roman" w:hAnsi="Times New Roman" w:cs="Times New Roman"/>
                <w:sz w:val="24"/>
                <w:szCs w:val="24"/>
                <w:lang w:val="tt-RU"/>
              </w:rPr>
            </w:pPr>
            <w:r w:rsidRPr="00AB5002">
              <w:rPr>
                <w:rFonts w:ascii="Times New Roman" w:hAnsi="Times New Roman" w:cs="Times New Roman"/>
                <w:sz w:val="24"/>
                <w:szCs w:val="24"/>
              </w:rPr>
              <w:t>Украшаем город.</w:t>
            </w:r>
          </w:p>
          <w:p w:rsidR="00EA145B" w:rsidRPr="00AB5002" w:rsidRDefault="00EA145B" w:rsidP="00AB5002">
            <w:pPr>
              <w:rPr>
                <w:rFonts w:ascii="Times New Roman" w:hAnsi="Times New Roman" w:cs="Times New Roman"/>
                <w:sz w:val="24"/>
                <w:szCs w:val="24"/>
                <w:lang w:val="tt-RU"/>
              </w:rPr>
            </w:pPr>
            <w:r w:rsidRPr="00AB5002">
              <w:rPr>
                <w:rFonts w:ascii="Times New Roman" w:hAnsi="Times New Roman" w:cs="Times New Roman"/>
                <w:sz w:val="24"/>
                <w:szCs w:val="24"/>
                <w:lang w:val="tt-RU"/>
              </w:rPr>
              <w:t>Шәһәрне бизибез.</w:t>
            </w:r>
          </w:p>
        </w:tc>
        <w:tc>
          <w:tcPr>
            <w:tcW w:w="993" w:type="dxa"/>
          </w:tcPr>
          <w:p w:rsidR="00EA145B" w:rsidRPr="00AB5002" w:rsidRDefault="00235D00" w:rsidP="00AB5002">
            <w:pPr>
              <w:jc w:val="both"/>
              <w:rPr>
                <w:rFonts w:ascii="Times New Roman" w:hAnsi="Times New Roman" w:cs="Times New Roman"/>
                <w:sz w:val="24"/>
                <w:szCs w:val="24"/>
                <w:lang w:val="tt-RU"/>
              </w:rPr>
            </w:pPr>
            <w:r w:rsidRPr="00AB5002">
              <w:rPr>
                <w:rFonts w:ascii="Times New Roman" w:hAnsi="Times New Roman" w:cs="Times New Roman"/>
                <w:sz w:val="24"/>
                <w:szCs w:val="24"/>
                <w:lang w:val="tt-RU"/>
              </w:rPr>
              <w:t>13</w:t>
            </w:r>
            <w:r w:rsidR="00D35DB2" w:rsidRPr="00AB5002">
              <w:rPr>
                <w:rFonts w:ascii="Times New Roman" w:hAnsi="Times New Roman" w:cs="Times New Roman"/>
                <w:sz w:val="24"/>
                <w:szCs w:val="24"/>
                <w:lang w:val="tt-RU"/>
              </w:rPr>
              <w:t>.04</w:t>
            </w:r>
          </w:p>
        </w:tc>
        <w:tc>
          <w:tcPr>
            <w:tcW w:w="992" w:type="dxa"/>
          </w:tcPr>
          <w:p w:rsidR="00EA145B" w:rsidRPr="00AB5002" w:rsidRDefault="00EA145B" w:rsidP="00AB5002">
            <w:pPr>
              <w:jc w:val="both"/>
              <w:rPr>
                <w:rFonts w:ascii="Times New Roman" w:hAnsi="Times New Roman" w:cs="Times New Roman"/>
                <w:sz w:val="24"/>
                <w:szCs w:val="24"/>
              </w:rPr>
            </w:pPr>
          </w:p>
        </w:tc>
        <w:tc>
          <w:tcPr>
            <w:tcW w:w="9214" w:type="dxa"/>
          </w:tcPr>
          <w:p w:rsidR="00EA145B" w:rsidRPr="00AB5002" w:rsidRDefault="00EA145B" w:rsidP="00AB5002">
            <w:pPr>
              <w:jc w:val="both"/>
              <w:rPr>
                <w:rFonts w:ascii="Times New Roman" w:hAnsi="Times New Roman" w:cs="Times New Roman"/>
                <w:sz w:val="24"/>
                <w:szCs w:val="24"/>
              </w:rPr>
            </w:pPr>
            <w:r w:rsidRPr="00AB5002">
              <w:rPr>
                <w:rFonts w:ascii="Times New Roman" w:hAnsi="Times New Roman" w:cs="Times New Roman"/>
                <w:sz w:val="24"/>
                <w:szCs w:val="24"/>
              </w:rPr>
              <w:t>Осваивать и применять технологию изготовления изделия из папье-маше, создавать изделия в этой технологии.Подбирать бумагу для изготовления изделия «Воздушный шар», исходя из знания свойств бумаги. Составлять на основе плана технологическую карту. Контролировать изготовление изделия на основе технологической карты. Самостоятельно выполнять раскрой деталей корзины. Оценивать готовое изделие и презентовать работу.</w:t>
            </w:r>
          </w:p>
          <w:p w:rsidR="00EA145B" w:rsidRPr="00AB5002" w:rsidRDefault="00EA145B" w:rsidP="00AB5002">
            <w:pPr>
              <w:jc w:val="both"/>
              <w:rPr>
                <w:rFonts w:ascii="Times New Roman" w:hAnsi="Times New Roman" w:cs="Times New Roman"/>
                <w:sz w:val="24"/>
                <w:szCs w:val="24"/>
              </w:rPr>
            </w:pPr>
            <w:r w:rsidRPr="00AB5002">
              <w:rPr>
                <w:rFonts w:ascii="Times New Roman" w:hAnsi="Times New Roman" w:cs="Times New Roman"/>
                <w:sz w:val="24"/>
                <w:szCs w:val="24"/>
              </w:rPr>
              <w:t>Создавать украшения из воздушных шаров для помещения.</w:t>
            </w:r>
          </w:p>
          <w:p w:rsidR="00EA145B" w:rsidRPr="00AB5002" w:rsidRDefault="00EA145B" w:rsidP="00AB5002">
            <w:pPr>
              <w:jc w:val="both"/>
              <w:rPr>
                <w:rFonts w:ascii="Times New Roman" w:hAnsi="Times New Roman" w:cs="Times New Roman"/>
                <w:sz w:val="24"/>
                <w:szCs w:val="24"/>
              </w:rPr>
            </w:pPr>
            <w:r w:rsidRPr="00AB5002">
              <w:rPr>
                <w:rFonts w:ascii="Times New Roman" w:hAnsi="Times New Roman" w:cs="Times New Roman"/>
                <w:sz w:val="24"/>
                <w:szCs w:val="24"/>
              </w:rPr>
              <w:t>Применять способы соединения деталей при помощи ниток и скотча;Соблюдать пропорции при изготовлении изделия. Соотносить форму с деталью конструкции изделия, выбирать шарики на этом основании. Создавать тематическую композицию.</w:t>
            </w:r>
          </w:p>
        </w:tc>
      </w:tr>
      <w:tr w:rsidR="00EA145B" w:rsidRPr="00AB5002" w:rsidTr="00EA145B">
        <w:tc>
          <w:tcPr>
            <w:tcW w:w="680" w:type="dxa"/>
          </w:tcPr>
          <w:p w:rsidR="00EA145B" w:rsidRPr="00AB5002" w:rsidRDefault="00EA145B" w:rsidP="00AB5002">
            <w:pPr>
              <w:jc w:val="both"/>
              <w:rPr>
                <w:rFonts w:ascii="Times New Roman" w:hAnsi="Times New Roman" w:cs="Times New Roman"/>
                <w:sz w:val="24"/>
                <w:szCs w:val="24"/>
              </w:rPr>
            </w:pPr>
            <w:r w:rsidRPr="00AB5002">
              <w:rPr>
                <w:rFonts w:ascii="Times New Roman" w:hAnsi="Times New Roman" w:cs="Times New Roman"/>
                <w:sz w:val="24"/>
                <w:szCs w:val="24"/>
              </w:rPr>
              <w:t>29</w:t>
            </w:r>
            <w:r w:rsidR="00D35DB2" w:rsidRPr="00AB5002">
              <w:rPr>
                <w:rFonts w:ascii="Times New Roman" w:hAnsi="Times New Roman" w:cs="Times New Roman"/>
                <w:sz w:val="24"/>
                <w:szCs w:val="24"/>
              </w:rPr>
              <w:t>.</w:t>
            </w:r>
          </w:p>
        </w:tc>
        <w:tc>
          <w:tcPr>
            <w:tcW w:w="3402" w:type="dxa"/>
          </w:tcPr>
          <w:p w:rsidR="00EA145B" w:rsidRPr="00AB5002" w:rsidRDefault="00EA145B" w:rsidP="00AB5002">
            <w:pPr>
              <w:autoSpaceDE w:val="0"/>
              <w:autoSpaceDN w:val="0"/>
              <w:adjustRightInd w:val="0"/>
              <w:jc w:val="both"/>
              <w:textAlignment w:val="center"/>
              <w:rPr>
                <w:rFonts w:ascii="Times New Roman" w:hAnsi="Times New Roman" w:cs="Times New Roman"/>
                <w:b/>
                <w:sz w:val="24"/>
                <w:szCs w:val="24"/>
              </w:rPr>
            </w:pPr>
            <w:r w:rsidRPr="00AB5002">
              <w:rPr>
                <w:rFonts w:ascii="Times New Roman" w:hAnsi="Times New Roman" w:cs="Times New Roman"/>
                <w:b/>
                <w:bCs/>
                <w:sz w:val="24"/>
                <w:szCs w:val="24"/>
              </w:rPr>
              <w:t>Практика работы на компьютере.</w:t>
            </w:r>
          </w:p>
          <w:p w:rsidR="00EA145B" w:rsidRPr="00AB5002" w:rsidRDefault="00EA145B" w:rsidP="00AB5002">
            <w:pPr>
              <w:rPr>
                <w:rFonts w:ascii="Times New Roman" w:hAnsi="Times New Roman" w:cs="Times New Roman"/>
                <w:sz w:val="24"/>
                <w:szCs w:val="24"/>
                <w:lang w:val="tt-RU"/>
              </w:rPr>
            </w:pPr>
            <w:r w:rsidRPr="00AB5002">
              <w:rPr>
                <w:rFonts w:ascii="Times New Roman" w:hAnsi="Times New Roman" w:cs="Times New Roman"/>
                <w:sz w:val="24"/>
                <w:szCs w:val="24"/>
              </w:rPr>
              <w:t>Переплётная мастерская</w:t>
            </w:r>
            <w:r w:rsidRPr="00AB5002">
              <w:rPr>
                <w:rFonts w:ascii="Times New Roman" w:hAnsi="Times New Roman" w:cs="Times New Roman"/>
                <w:sz w:val="24"/>
                <w:szCs w:val="24"/>
                <w:lang w:val="tt-RU"/>
              </w:rPr>
              <w:t>.</w:t>
            </w:r>
          </w:p>
          <w:p w:rsidR="00EA145B" w:rsidRPr="00AB5002" w:rsidRDefault="00EA145B" w:rsidP="00AB5002">
            <w:pPr>
              <w:rPr>
                <w:rFonts w:ascii="Times New Roman" w:hAnsi="Times New Roman" w:cs="Times New Roman"/>
                <w:sz w:val="24"/>
                <w:szCs w:val="24"/>
                <w:lang w:val="tt-RU"/>
              </w:rPr>
            </w:pPr>
            <w:r w:rsidRPr="00AB5002">
              <w:rPr>
                <w:rFonts w:ascii="Times New Roman" w:hAnsi="Times New Roman" w:cs="Times New Roman"/>
                <w:sz w:val="24"/>
                <w:szCs w:val="24"/>
                <w:lang w:val="tt-RU"/>
              </w:rPr>
              <w:t>Китап төпләү остаханәсе.</w:t>
            </w:r>
          </w:p>
          <w:p w:rsidR="00EA145B" w:rsidRPr="00AB5002" w:rsidRDefault="00EA145B" w:rsidP="00AB5002">
            <w:pPr>
              <w:rPr>
                <w:rFonts w:ascii="Times New Roman" w:hAnsi="Times New Roman" w:cs="Times New Roman"/>
                <w:sz w:val="24"/>
                <w:szCs w:val="24"/>
                <w:lang w:val="tt-RU"/>
              </w:rPr>
            </w:pPr>
            <w:r w:rsidRPr="00AB5002">
              <w:rPr>
                <w:rFonts w:ascii="Times New Roman" w:hAnsi="Times New Roman" w:cs="Times New Roman"/>
                <w:sz w:val="24"/>
                <w:szCs w:val="24"/>
              </w:rPr>
              <w:t>Почта</w:t>
            </w:r>
          </w:p>
        </w:tc>
        <w:tc>
          <w:tcPr>
            <w:tcW w:w="993" w:type="dxa"/>
          </w:tcPr>
          <w:p w:rsidR="00EA145B" w:rsidRPr="00AB5002" w:rsidRDefault="00235D00" w:rsidP="00AB5002">
            <w:pPr>
              <w:jc w:val="both"/>
              <w:rPr>
                <w:rFonts w:ascii="Times New Roman" w:hAnsi="Times New Roman" w:cs="Times New Roman"/>
                <w:sz w:val="24"/>
                <w:szCs w:val="24"/>
                <w:lang w:val="tt-RU"/>
              </w:rPr>
            </w:pPr>
            <w:r w:rsidRPr="00AB5002">
              <w:rPr>
                <w:rFonts w:ascii="Times New Roman" w:hAnsi="Times New Roman" w:cs="Times New Roman"/>
                <w:sz w:val="24"/>
                <w:szCs w:val="24"/>
                <w:lang w:val="tt-RU"/>
              </w:rPr>
              <w:t>20</w:t>
            </w:r>
            <w:r w:rsidR="00D35DB2" w:rsidRPr="00AB5002">
              <w:rPr>
                <w:rFonts w:ascii="Times New Roman" w:hAnsi="Times New Roman" w:cs="Times New Roman"/>
                <w:sz w:val="24"/>
                <w:szCs w:val="24"/>
                <w:lang w:val="tt-RU"/>
              </w:rPr>
              <w:t>.04</w:t>
            </w:r>
          </w:p>
        </w:tc>
        <w:tc>
          <w:tcPr>
            <w:tcW w:w="992" w:type="dxa"/>
          </w:tcPr>
          <w:p w:rsidR="00EA145B" w:rsidRPr="00AB5002" w:rsidRDefault="00EA145B" w:rsidP="00AB5002">
            <w:pPr>
              <w:jc w:val="both"/>
              <w:rPr>
                <w:rFonts w:ascii="Times New Roman" w:hAnsi="Times New Roman" w:cs="Times New Roman"/>
                <w:sz w:val="24"/>
                <w:szCs w:val="24"/>
              </w:rPr>
            </w:pPr>
          </w:p>
        </w:tc>
        <w:tc>
          <w:tcPr>
            <w:tcW w:w="9214" w:type="dxa"/>
          </w:tcPr>
          <w:p w:rsidR="00EA145B" w:rsidRPr="00AB5002" w:rsidRDefault="00EA145B" w:rsidP="00AB5002">
            <w:pPr>
              <w:jc w:val="both"/>
              <w:rPr>
                <w:rFonts w:ascii="Times New Roman" w:hAnsi="Times New Roman" w:cs="Times New Roman"/>
                <w:sz w:val="24"/>
                <w:szCs w:val="24"/>
              </w:rPr>
            </w:pPr>
            <w:r w:rsidRPr="00AB5002">
              <w:rPr>
                <w:rFonts w:ascii="Times New Roman" w:hAnsi="Times New Roman" w:cs="Times New Roman"/>
                <w:sz w:val="24"/>
                <w:szCs w:val="24"/>
              </w:rPr>
              <w:t>Осуществлять поиск информации о книгопечатании из разных источников, называть основные этапы книгопечатания, характеризовать профессиональную деятельность печатника, переплетчика.</w:t>
            </w:r>
          </w:p>
          <w:p w:rsidR="00EA145B" w:rsidRPr="00AB5002" w:rsidRDefault="00EA145B" w:rsidP="00AB5002">
            <w:pPr>
              <w:jc w:val="both"/>
              <w:rPr>
                <w:rFonts w:ascii="Times New Roman" w:hAnsi="Times New Roman" w:cs="Times New Roman"/>
                <w:sz w:val="24"/>
                <w:szCs w:val="24"/>
                <w:lang w:val="tt-RU"/>
              </w:rPr>
            </w:pPr>
            <w:r w:rsidRPr="00AB5002">
              <w:rPr>
                <w:rFonts w:ascii="Times New Roman" w:hAnsi="Times New Roman" w:cs="Times New Roman"/>
                <w:sz w:val="24"/>
                <w:szCs w:val="24"/>
              </w:rPr>
              <w:t>Анализировать составные элементы книги, использовать эти знания для работы над изделием. Осваивать технику переплетных работ, способ переплета листов в книжный блок для «Папки достижений». Самостоятельно составлять технологическую карту, использовать план работы. Использовать приемы работы с бумагой, ножницами.</w:t>
            </w:r>
          </w:p>
          <w:p w:rsidR="00EA145B" w:rsidRPr="00AB5002" w:rsidRDefault="00EA145B" w:rsidP="00AB5002">
            <w:pPr>
              <w:jc w:val="both"/>
              <w:rPr>
                <w:rFonts w:ascii="Times New Roman" w:hAnsi="Times New Roman" w:cs="Times New Roman"/>
                <w:sz w:val="24"/>
                <w:szCs w:val="24"/>
                <w:lang w:val="tt-RU"/>
              </w:rPr>
            </w:pPr>
            <w:r w:rsidRPr="00AB5002">
              <w:rPr>
                <w:rFonts w:ascii="Times New Roman" w:hAnsi="Times New Roman" w:cs="Times New Roman"/>
                <w:sz w:val="24"/>
                <w:szCs w:val="24"/>
                <w:lang w:val="tt-RU"/>
              </w:rPr>
              <w:t>Осуществлять поиск информации о способах общения и передачи информации. Анализировать и сравнивать различные виды почтовых отправлений, представлять процесс доставки почты. Отбирать информацию и кратко излагать ее. Составлять рассказ об особенностях работы почтальона и почты, использовать материалы учебника и собственные наблюдения. Осваивать способы заполнения бланка телеграммы, использовать правила правописания.</w:t>
            </w:r>
          </w:p>
        </w:tc>
      </w:tr>
      <w:tr w:rsidR="00E87755" w:rsidRPr="00AB5002" w:rsidTr="00EA145B">
        <w:tc>
          <w:tcPr>
            <w:tcW w:w="680" w:type="dxa"/>
          </w:tcPr>
          <w:p w:rsidR="00E87755" w:rsidRPr="00AB5002" w:rsidRDefault="00E87755" w:rsidP="00AB5002">
            <w:pPr>
              <w:jc w:val="both"/>
              <w:rPr>
                <w:rFonts w:ascii="Times New Roman" w:hAnsi="Times New Roman" w:cs="Times New Roman"/>
                <w:sz w:val="24"/>
                <w:szCs w:val="24"/>
              </w:rPr>
            </w:pPr>
            <w:r w:rsidRPr="00AB5002">
              <w:rPr>
                <w:rFonts w:ascii="Times New Roman" w:hAnsi="Times New Roman" w:cs="Times New Roman"/>
                <w:sz w:val="24"/>
                <w:szCs w:val="24"/>
              </w:rPr>
              <w:t>30</w:t>
            </w:r>
          </w:p>
        </w:tc>
        <w:tc>
          <w:tcPr>
            <w:tcW w:w="3402" w:type="dxa"/>
          </w:tcPr>
          <w:p w:rsidR="00E87755" w:rsidRPr="00AB5002" w:rsidRDefault="00E87755" w:rsidP="00AB5002">
            <w:pPr>
              <w:rPr>
                <w:rFonts w:ascii="Times New Roman" w:hAnsi="Times New Roman" w:cs="Times New Roman"/>
                <w:sz w:val="24"/>
                <w:szCs w:val="24"/>
              </w:rPr>
            </w:pPr>
            <w:r w:rsidRPr="00AB5002">
              <w:rPr>
                <w:rFonts w:ascii="Times New Roman" w:hAnsi="Times New Roman" w:cs="Times New Roman"/>
                <w:b/>
                <w:sz w:val="24"/>
                <w:szCs w:val="24"/>
              </w:rPr>
              <w:t>Общекультурные и общетрудовые компетенции. Основы культуры труда, самообслуживания.</w:t>
            </w:r>
          </w:p>
          <w:p w:rsidR="00E87755" w:rsidRPr="00AB5002" w:rsidRDefault="00E87755" w:rsidP="00AB5002">
            <w:pPr>
              <w:rPr>
                <w:rFonts w:ascii="Times New Roman" w:hAnsi="Times New Roman" w:cs="Times New Roman"/>
                <w:sz w:val="24"/>
                <w:szCs w:val="24"/>
              </w:rPr>
            </w:pPr>
            <w:r w:rsidRPr="00AB5002">
              <w:rPr>
                <w:rFonts w:ascii="Times New Roman" w:hAnsi="Times New Roman" w:cs="Times New Roman"/>
                <w:sz w:val="24"/>
                <w:szCs w:val="24"/>
              </w:rPr>
              <w:t>Кукольный театр.</w:t>
            </w:r>
          </w:p>
          <w:p w:rsidR="00E87755" w:rsidRPr="00AB5002" w:rsidRDefault="00E87755" w:rsidP="00AB5002">
            <w:pPr>
              <w:rPr>
                <w:rFonts w:ascii="Times New Roman" w:hAnsi="Times New Roman" w:cs="Times New Roman"/>
                <w:sz w:val="24"/>
                <w:szCs w:val="24"/>
              </w:rPr>
            </w:pPr>
            <w:r w:rsidRPr="00AB5002">
              <w:rPr>
                <w:rFonts w:ascii="Times New Roman" w:hAnsi="Times New Roman" w:cs="Times New Roman"/>
                <w:sz w:val="24"/>
                <w:szCs w:val="24"/>
              </w:rPr>
              <w:t>Курчак театры.</w:t>
            </w:r>
          </w:p>
          <w:p w:rsidR="00E87755" w:rsidRPr="00AB5002" w:rsidRDefault="00E87755" w:rsidP="00AB5002">
            <w:pPr>
              <w:rPr>
                <w:rFonts w:ascii="Times New Roman" w:hAnsi="Times New Roman" w:cs="Times New Roman"/>
                <w:sz w:val="24"/>
                <w:szCs w:val="24"/>
              </w:rPr>
            </w:pPr>
            <w:r w:rsidRPr="00AB5002">
              <w:rPr>
                <w:rFonts w:ascii="Times New Roman" w:hAnsi="Times New Roman" w:cs="Times New Roman"/>
                <w:sz w:val="24"/>
                <w:szCs w:val="24"/>
              </w:rPr>
              <w:t>Изделие: сцена и занавес.</w:t>
            </w:r>
          </w:p>
          <w:p w:rsidR="00E87755" w:rsidRPr="00AB5002" w:rsidRDefault="00E87755" w:rsidP="00AB5002">
            <w:pPr>
              <w:rPr>
                <w:rFonts w:ascii="Times New Roman" w:hAnsi="Times New Roman" w:cs="Times New Roman"/>
                <w:sz w:val="24"/>
                <w:szCs w:val="24"/>
              </w:rPr>
            </w:pPr>
            <w:r w:rsidRPr="00AB5002">
              <w:rPr>
                <w:rFonts w:ascii="Times New Roman" w:hAnsi="Times New Roman" w:cs="Times New Roman"/>
                <w:sz w:val="24"/>
                <w:szCs w:val="24"/>
              </w:rPr>
              <w:t>Сәхнәһәмпәрдәясау.</w:t>
            </w:r>
          </w:p>
        </w:tc>
        <w:tc>
          <w:tcPr>
            <w:tcW w:w="993" w:type="dxa"/>
          </w:tcPr>
          <w:p w:rsidR="00E87755" w:rsidRPr="00AB5002" w:rsidRDefault="00E87755" w:rsidP="00AB5002">
            <w:pPr>
              <w:jc w:val="both"/>
              <w:rPr>
                <w:rFonts w:ascii="Times New Roman" w:hAnsi="Times New Roman" w:cs="Times New Roman"/>
                <w:sz w:val="24"/>
                <w:szCs w:val="24"/>
                <w:lang w:val="tt-RU"/>
              </w:rPr>
            </w:pPr>
            <w:r w:rsidRPr="00AB5002">
              <w:rPr>
                <w:rFonts w:ascii="Times New Roman" w:hAnsi="Times New Roman" w:cs="Times New Roman"/>
                <w:sz w:val="24"/>
                <w:szCs w:val="24"/>
                <w:lang w:val="tt-RU"/>
              </w:rPr>
              <w:t>27.04</w:t>
            </w:r>
          </w:p>
        </w:tc>
        <w:tc>
          <w:tcPr>
            <w:tcW w:w="992" w:type="dxa"/>
          </w:tcPr>
          <w:p w:rsidR="00E87755" w:rsidRPr="00AB5002" w:rsidRDefault="00E87755" w:rsidP="00AB5002">
            <w:pPr>
              <w:jc w:val="both"/>
              <w:rPr>
                <w:rFonts w:ascii="Times New Roman" w:hAnsi="Times New Roman" w:cs="Times New Roman"/>
                <w:sz w:val="24"/>
                <w:szCs w:val="24"/>
              </w:rPr>
            </w:pPr>
          </w:p>
        </w:tc>
        <w:tc>
          <w:tcPr>
            <w:tcW w:w="9214" w:type="dxa"/>
          </w:tcPr>
          <w:p w:rsidR="00E87755" w:rsidRPr="00AB5002" w:rsidRDefault="00E87755" w:rsidP="00AB5002">
            <w:pPr>
              <w:jc w:val="both"/>
              <w:rPr>
                <w:rFonts w:ascii="Times New Roman" w:hAnsi="Times New Roman" w:cs="Times New Roman"/>
                <w:sz w:val="24"/>
                <w:szCs w:val="24"/>
              </w:rPr>
            </w:pPr>
            <w:r w:rsidRPr="00AB5002">
              <w:rPr>
                <w:rFonts w:ascii="Times New Roman" w:hAnsi="Times New Roman" w:cs="Times New Roman"/>
                <w:sz w:val="24"/>
                <w:szCs w:val="24"/>
              </w:rPr>
              <w:t>Осуществлять поиск информации о театре, кукольном театре, пальчиковых куклах. Отбирать необходимую информацию и на ее основе составлять рассказ о театре. Анализировать изделие, составлять технологическую карту. Осмыслять этапы проекта и проектную документацию. Оформлять документацию проекта. Использовать технологическую карту для сравнения изделий по назначению и технике выполнения. Создавать изделия по одной технологии. Использовать навыки работы с бумагой, тканью, нитками. Создавать модели пальчиковых кукол для спектакля, оформлять их по собственному эскизу.</w:t>
            </w:r>
          </w:p>
        </w:tc>
      </w:tr>
      <w:tr w:rsidR="00E87755" w:rsidRPr="00AB5002" w:rsidTr="00EA145B">
        <w:tc>
          <w:tcPr>
            <w:tcW w:w="680" w:type="dxa"/>
          </w:tcPr>
          <w:p w:rsidR="00E87755" w:rsidRPr="00AB5002" w:rsidRDefault="00E87755" w:rsidP="00AB5002">
            <w:pPr>
              <w:jc w:val="both"/>
              <w:rPr>
                <w:rFonts w:ascii="Times New Roman" w:hAnsi="Times New Roman" w:cs="Times New Roman"/>
                <w:sz w:val="24"/>
                <w:szCs w:val="24"/>
              </w:rPr>
            </w:pPr>
            <w:r w:rsidRPr="00AB5002">
              <w:rPr>
                <w:rFonts w:ascii="Times New Roman" w:hAnsi="Times New Roman" w:cs="Times New Roman"/>
                <w:sz w:val="24"/>
                <w:szCs w:val="24"/>
              </w:rPr>
              <w:t>31</w:t>
            </w:r>
          </w:p>
        </w:tc>
        <w:tc>
          <w:tcPr>
            <w:tcW w:w="3402" w:type="dxa"/>
          </w:tcPr>
          <w:p w:rsidR="00E87755" w:rsidRPr="00AB5002" w:rsidRDefault="00E87755" w:rsidP="00AB5002">
            <w:pPr>
              <w:autoSpaceDE w:val="0"/>
              <w:autoSpaceDN w:val="0"/>
              <w:adjustRightInd w:val="0"/>
              <w:jc w:val="both"/>
              <w:textAlignment w:val="center"/>
              <w:rPr>
                <w:rFonts w:ascii="Times New Roman" w:hAnsi="Times New Roman" w:cs="Times New Roman"/>
                <w:b/>
                <w:sz w:val="24"/>
                <w:szCs w:val="24"/>
              </w:rPr>
            </w:pPr>
            <w:r w:rsidRPr="00AB5002">
              <w:rPr>
                <w:rFonts w:ascii="Times New Roman" w:hAnsi="Times New Roman" w:cs="Times New Roman"/>
                <w:b/>
                <w:bCs/>
                <w:sz w:val="24"/>
                <w:szCs w:val="24"/>
              </w:rPr>
              <w:t xml:space="preserve">Практика работы на </w:t>
            </w:r>
            <w:r w:rsidRPr="00AB5002">
              <w:rPr>
                <w:rFonts w:ascii="Times New Roman" w:hAnsi="Times New Roman" w:cs="Times New Roman"/>
                <w:b/>
                <w:bCs/>
                <w:sz w:val="24"/>
                <w:szCs w:val="24"/>
              </w:rPr>
              <w:lastRenderedPageBreak/>
              <w:t>компьютере.</w:t>
            </w:r>
          </w:p>
          <w:p w:rsidR="00E87755" w:rsidRPr="00AB5002" w:rsidRDefault="00E87755" w:rsidP="00AB5002">
            <w:pPr>
              <w:rPr>
                <w:rFonts w:ascii="Times New Roman" w:hAnsi="Times New Roman" w:cs="Times New Roman"/>
                <w:sz w:val="24"/>
                <w:szCs w:val="24"/>
                <w:lang w:val="tt-RU"/>
              </w:rPr>
            </w:pPr>
            <w:r w:rsidRPr="00AB5002">
              <w:rPr>
                <w:rFonts w:ascii="Times New Roman" w:hAnsi="Times New Roman" w:cs="Times New Roman"/>
                <w:sz w:val="24"/>
                <w:szCs w:val="24"/>
                <w:lang w:val="tt-RU"/>
              </w:rPr>
              <w:t>Практика работы на компьютере. Ввод текста с клавиатуры.</w:t>
            </w:r>
          </w:p>
        </w:tc>
        <w:tc>
          <w:tcPr>
            <w:tcW w:w="993" w:type="dxa"/>
          </w:tcPr>
          <w:p w:rsidR="00E87755" w:rsidRPr="00AB5002" w:rsidRDefault="00E87755" w:rsidP="00AB5002">
            <w:pPr>
              <w:jc w:val="both"/>
              <w:rPr>
                <w:rFonts w:ascii="Times New Roman" w:hAnsi="Times New Roman" w:cs="Times New Roman"/>
                <w:sz w:val="24"/>
                <w:szCs w:val="24"/>
                <w:lang w:val="tt-RU"/>
              </w:rPr>
            </w:pPr>
            <w:r w:rsidRPr="00AB5002">
              <w:rPr>
                <w:rFonts w:ascii="Times New Roman" w:hAnsi="Times New Roman" w:cs="Times New Roman"/>
                <w:sz w:val="24"/>
                <w:szCs w:val="24"/>
                <w:lang w:val="tt-RU"/>
              </w:rPr>
              <w:lastRenderedPageBreak/>
              <w:t>4.05</w:t>
            </w:r>
          </w:p>
        </w:tc>
        <w:tc>
          <w:tcPr>
            <w:tcW w:w="992" w:type="dxa"/>
          </w:tcPr>
          <w:p w:rsidR="00E87755" w:rsidRPr="00AB5002" w:rsidRDefault="00E87755" w:rsidP="00AB5002">
            <w:pPr>
              <w:jc w:val="both"/>
              <w:rPr>
                <w:rFonts w:ascii="Times New Roman" w:hAnsi="Times New Roman" w:cs="Times New Roman"/>
                <w:sz w:val="24"/>
                <w:szCs w:val="24"/>
              </w:rPr>
            </w:pPr>
          </w:p>
        </w:tc>
        <w:tc>
          <w:tcPr>
            <w:tcW w:w="9214" w:type="dxa"/>
          </w:tcPr>
          <w:p w:rsidR="00E87755" w:rsidRPr="00AB5002" w:rsidRDefault="00E87755" w:rsidP="00AB5002">
            <w:pPr>
              <w:jc w:val="both"/>
              <w:rPr>
                <w:rFonts w:ascii="Times New Roman" w:hAnsi="Times New Roman" w:cs="Times New Roman"/>
                <w:sz w:val="24"/>
                <w:szCs w:val="24"/>
              </w:rPr>
            </w:pPr>
            <w:r w:rsidRPr="00AB5002">
              <w:rPr>
                <w:rFonts w:ascii="Times New Roman" w:hAnsi="Times New Roman" w:cs="Times New Roman"/>
                <w:sz w:val="24"/>
                <w:szCs w:val="24"/>
              </w:rPr>
              <w:t>Программа MicrosoftOfficeWord. Правила набора текста.</w:t>
            </w:r>
          </w:p>
        </w:tc>
      </w:tr>
      <w:tr w:rsidR="00E87755" w:rsidRPr="00AB5002" w:rsidTr="00EA145B">
        <w:tc>
          <w:tcPr>
            <w:tcW w:w="680" w:type="dxa"/>
          </w:tcPr>
          <w:p w:rsidR="00E87755" w:rsidRPr="00AB5002" w:rsidRDefault="00E87755" w:rsidP="00AB5002">
            <w:pPr>
              <w:jc w:val="both"/>
              <w:rPr>
                <w:rFonts w:ascii="Times New Roman" w:hAnsi="Times New Roman" w:cs="Times New Roman"/>
                <w:sz w:val="24"/>
                <w:szCs w:val="24"/>
              </w:rPr>
            </w:pPr>
            <w:r w:rsidRPr="00AB5002">
              <w:rPr>
                <w:rFonts w:ascii="Times New Roman" w:hAnsi="Times New Roman" w:cs="Times New Roman"/>
                <w:sz w:val="24"/>
                <w:szCs w:val="24"/>
              </w:rPr>
              <w:lastRenderedPageBreak/>
              <w:t>32</w:t>
            </w:r>
          </w:p>
        </w:tc>
        <w:tc>
          <w:tcPr>
            <w:tcW w:w="3402" w:type="dxa"/>
          </w:tcPr>
          <w:p w:rsidR="00E87755" w:rsidRPr="00AB5002" w:rsidRDefault="00E87755" w:rsidP="00AB5002">
            <w:pPr>
              <w:autoSpaceDE w:val="0"/>
              <w:autoSpaceDN w:val="0"/>
              <w:adjustRightInd w:val="0"/>
              <w:jc w:val="both"/>
              <w:textAlignment w:val="center"/>
              <w:rPr>
                <w:rFonts w:ascii="Times New Roman" w:hAnsi="Times New Roman" w:cs="Times New Roman"/>
                <w:b/>
                <w:sz w:val="24"/>
                <w:szCs w:val="24"/>
              </w:rPr>
            </w:pPr>
            <w:r w:rsidRPr="00AB5002">
              <w:rPr>
                <w:rFonts w:ascii="Times New Roman" w:hAnsi="Times New Roman" w:cs="Times New Roman"/>
                <w:b/>
                <w:bCs/>
                <w:sz w:val="24"/>
                <w:szCs w:val="24"/>
              </w:rPr>
              <w:t>Практика работы на компьютере.</w:t>
            </w:r>
          </w:p>
          <w:p w:rsidR="00E87755" w:rsidRPr="00AB5002" w:rsidRDefault="00E87755" w:rsidP="00AB5002">
            <w:pPr>
              <w:rPr>
                <w:rFonts w:ascii="Times New Roman" w:hAnsi="Times New Roman" w:cs="Times New Roman"/>
                <w:sz w:val="24"/>
                <w:szCs w:val="24"/>
                <w:lang w:val="tt-RU"/>
              </w:rPr>
            </w:pPr>
            <w:r w:rsidRPr="00AB5002">
              <w:rPr>
                <w:rFonts w:ascii="Times New Roman" w:hAnsi="Times New Roman" w:cs="Times New Roman"/>
                <w:sz w:val="24"/>
                <w:szCs w:val="24"/>
                <w:lang w:val="tt-RU"/>
              </w:rPr>
              <w:t>Практика работы на компьютере. Безопасные приемы труда при работе на компьютере. Создание небольших текстов.</w:t>
            </w:r>
          </w:p>
          <w:p w:rsidR="00E87755" w:rsidRPr="00AB5002" w:rsidRDefault="00E87755" w:rsidP="00AB5002">
            <w:pPr>
              <w:rPr>
                <w:rFonts w:ascii="Times New Roman" w:hAnsi="Times New Roman" w:cs="Times New Roman"/>
                <w:sz w:val="24"/>
                <w:szCs w:val="24"/>
                <w:lang w:val="tt-RU"/>
              </w:rPr>
            </w:pPr>
          </w:p>
        </w:tc>
        <w:tc>
          <w:tcPr>
            <w:tcW w:w="993" w:type="dxa"/>
          </w:tcPr>
          <w:p w:rsidR="00E87755" w:rsidRPr="00AB5002" w:rsidRDefault="00E87755" w:rsidP="00AB5002">
            <w:pPr>
              <w:jc w:val="both"/>
              <w:rPr>
                <w:rFonts w:ascii="Times New Roman" w:hAnsi="Times New Roman" w:cs="Times New Roman"/>
                <w:sz w:val="24"/>
                <w:szCs w:val="24"/>
                <w:lang w:val="tt-RU"/>
              </w:rPr>
            </w:pPr>
            <w:r w:rsidRPr="00AB5002">
              <w:rPr>
                <w:rFonts w:ascii="Times New Roman" w:hAnsi="Times New Roman" w:cs="Times New Roman"/>
                <w:sz w:val="24"/>
                <w:szCs w:val="24"/>
                <w:lang w:val="tt-RU"/>
              </w:rPr>
              <w:t>11.05</w:t>
            </w:r>
          </w:p>
        </w:tc>
        <w:tc>
          <w:tcPr>
            <w:tcW w:w="992" w:type="dxa"/>
          </w:tcPr>
          <w:p w:rsidR="00E87755" w:rsidRPr="00AB5002" w:rsidRDefault="00E87755" w:rsidP="00AB5002">
            <w:pPr>
              <w:jc w:val="both"/>
              <w:rPr>
                <w:rFonts w:ascii="Times New Roman" w:hAnsi="Times New Roman" w:cs="Times New Roman"/>
                <w:sz w:val="24"/>
                <w:szCs w:val="24"/>
              </w:rPr>
            </w:pPr>
          </w:p>
        </w:tc>
        <w:tc>
          <w:tcPr>
            <w:tcW w:w="9214" w:type="dxa"/>
          </w:tcPr>
          <w:p w:rsidR="00E87755" w:rsidRPr="00AB5002" w:rsidRDefault="00E87755" w:rsidP="00AB5002">
            <w:pPr>
              <w:rPr>
                <w:rFonts w:ascii="Times New Roman" w:hAnsi="Times New Roman" w:cs="Times New Roman"/>
                <w:sz w:val="24"/>
                <w:szCs w:val="24"/>
              </w:rPr>
            </w:pPr>
            <w:r w:rsidRPr="00AB5002">
              <w:rPr>
                <w:rFonts w:ascii="Times New Roman" w:hAnsi="Times New Roman" w:cs="Times New Roman"/>
                <w:sz w:val="24"/>
                <w:szCs w:val="24"/>
              </w:rPr>
              <w:t>Программа MicrosoftWord Document.doc. Сохранение документа, форматирование, печать..</w:t>
            </w:r>
          </w:p>
          <w:p w:rsidR="00E87755" w:rsidRPr="00AB5002" w:rsidRDefault="00E87755" w:rsidP="00AB5002">
            <w:pPr>
              <w:jc w:val="both"/>
              <w:rPr>
                <w:rFonts w:ascii="Times New Roman" w:hAnsi="Times New Roman" w:cs="Times New Roman"/>
                <w:sz w:val="24"/>
                <w:szCs w:val="24"/>
              </w:rPr>
            </w:pPr>
          </w:p>
        </w:tc>
      </w:tr>
      <w:tr w:rsidR="00E87755" w:rsidRPr="00AB5002" w:rsidTr="00EA145B">
        <w:tc>
          <w:tcPr>
            <w:tcW w:w="680" w:type="dxa"/>
          </w:tcPr>
          <w:p w:rsidR="00E87755" w:rsidRPr="00AB5002" w:rsidRDefault="00E87755" w:rsidP="00AB5002">
            <w:pPr>
              <w:jc w:val="both"/>
              <w:rPr>
                <w:rFonts w:ascii="Times New Roman" w:hAnsi="Times New Roman" w:cs="Times New Roman"/>
                <w:sz w:val="24"/>
                <w:szCs w:val="24"/>
              </w:rPr>
            </w:pPr>
            <w:r w:rsidRPr="00AB5002">
              <w:rPr>
                <w:rFonts w:ascii="Times New Roman" w:hAnsi="Times New Roman" w:cs="Times New Roman"/>
                <w:sz w:val="24"/>
                <w:szCs w:val="24"/>
              </w:rPr>
              <w:t>33</w:t>
            </w:r>
          </w:p>
        </w:tc>
        <w:tc>
          <w:tcPr>
            <w:tcW w:w="3402" w:type="dxa"/>
          </w:tcPr>
          <w:p w:rsidR="00E87755" w:rsidRPr="00AB5002" w:rsidRDefault="00E87755" w:rsidP="00AB5002">
            <w:pPr>
              <w:rPr>
                <w:rFonts w:ascii="Times New Roman" w:hAnsi="Times New Roman" w:cs="Times New Roman"/>
                <w:b/>
                <w:sz w:val="24"/>
                <w:szCs w:val="24"/>
                <w:lang w:val="tt-RU"/>
              </w:rPr>
            </w:pPr>
            <w:r w:rsidRPr="00AB5002">
              <w:rPr>
                <w:rFonts w:ascii="Times New Roman" w:hAnsi="Times New Roman" w:cs="Times New Roman"/>
                <w:b/>
                <w:sz w:val="24"/>
                <w:szCs w:val="24"/>
                <w:lang w:val="tt-RU"/>
              </w:rPr>
              <w:t>Контрольная работа</w:t>
            </w:r>
          </w:p>
          <w:p w:rsidR="00E87755" w:rsidRPr="00AB5002" w:rsidRDefault="00E87755" w:rsidP="00AB5002">
            <w:pPr>
              <w:rPr>
                <w:rFonts w:ascii="Times New Roman" w:hAnsi="Times New Roman" w:cs="Times New Roman"/>
                <w:b/>
                <w:sz w:val="24"/>
                <w:szCs w:val="24"/>
                <w:lang w:val="tt-RU"/>
              </w:rPr>
            </w:pPr>
            <w:r w:rsidRPr="00AB5002">
              <w:rPr>
                <w:rFonts w:ascii="Times New Roman" w:hAnsi="Times New Roman" w:cs="Times New Roman"/>
                <w:b/>
                <w:sz w:val="24"/>
                <w:szCs w:val="24"/>
                <w:lang w:val="tt-RU"/>
              </w:rPr>
              <w:t>Еллык контроль эш.</w:t>
            </w:r>
          </w:p>
        </w:tc>
        <w:tc>
          <w:tcPr>
            <w:tcW w:w="993" w:type="dxa"/>
          </w:tcPr>
          <w:p w:rsidR="00E87755" w:rsidRPr="00AB5002" w:rsidRDefault="00E87755" w:rsidP="00AB5002">
            <w:pPr>
              <w:jc w:val="both"/>
              <w:rPr>
                <w:rFonts w:ascii="Times New Roman" w:hAnsi="Times New Roman" w:cs="Times New Roman"/>
                <w:sz w:val="24"/>
                <w:szCs w:val="24"/>
                <w:lang w:val="tt-RU"/>
              </w:rPr>
            </w:pPr>
            <w:r w:rsidRPr="00AB5002">
              <w:rPr>
                <w:rFonts w:ascii="Times New Roman" w:hAnsi="Times New Roman" w:cs="Times New Roman"/>
                <w:sz w:val="24"/>
                <w:szCs w:val="24"/>
                <w:lang w:val="tt-RU"/>
              </w:rPr>
              <w:t>18.05</w:t>
            </w:r>
          </w:p>
        </w:tc>
        <w:tc>
          <w:tcPr>
            <w:tcW w:w="992" w:type="dxa"/>
          </w:tcPr>
          <w:p w:rsidR="00E87755" w:rsidRPr="00AB5002" w:rsidRDefault="00E87755" w:rsidP="00AB5002">
            <w:pPr>
              <w:jc w:val="both"/>
              <w:rPr>
                <w:rFonts w:ascii="Times New Roman" w:hAnsi="Times New Roman" w:cs="Times New Roman"/>
                <w:sz w:val="24"/>
                <w:szCs w:val="24"/>
              </w:rPr>
            </w:pPr>
          </w:p>
        </w:tc>
        <w:tc>
          <w:tcPr>
            <w:tcW w:w="9214" w:type="dxa"/>
          </w:tcPr>
          <w:p w:rsidR="00E87755" w:rsidRPr="00AB5002" w:rsidRDefault="00E87755" w:rsidP="00AB5002">
            <w:pPr>
              <w:rPr>
                <w:rFonts w:ascii="Times New Roman" w:hAnsi="Times New Roman" w:cs="Times New Roman"/>
                <w:sz w:val="24"/>
                <w:szCs w:val="24"/>
              </w:rPr>
            </w:pPr>
          </w:p>
        </w:tc>
      </w:tr>
      <w:tr w:rsidR="00E87755" w:rsidRPr="00AB5002" w:rsidTr="00EA145B">
        <w:tc>
          <w:tcPr>
            <w:tcW w:w="680" w:type="dxa"/>
          </w:tcPr>
          <w:p w:rsidR="00E87755" w:rsidRPr="00AB5002" w:rsidRDefault="00E87755" w:rsidP="00AB5002">
            <w:pPr>
              <w:jc w:val="both"/>
              <w:rPr>
                <w:rFonts w:ascii="Times New Roman" w:hAnsi="Times New Roman" w:cs="Times New Roman"/>
                <w:sz w:val="24"/>
                <w:szCs w:val="24"/>
              </w:rPr>
            </w:pPr>
            <w:r w:rsidRPr="00AB5002">
              <w:rPr>
                <w:rFonts w:ascii="Times New Roman" w:hAnsi="Times New Roman" w:cs="Times New Roman"/>
                <w:sz w:val="24"/>
                <w:szCs w:val="24"/>
              </w:rPr>
              <w:t>34</w:t>
            </w:r>
          </w:p>
        </w:tc>
        <w:tc>
          <w:tcPr>
            <w:tcW w:w="3402" w:type="dxa"/>
          </w:tcPr>
          <w:p w:rsidR="00E87755" w:rsidRPr="00AB5002" w:rsidRDefault="00E87755" w:rsidP="00AB5002">
            <w:pPr>
              <w:autoSpaceDE w:val="0"/>
              <w:autoSpaceDN w:val="0"/>
              <w:adjustRightInd w:val="0"/>
              <w:jc w:val="both"/>
              <w:textAlignment w:val="center"/>
              <w:rPr>
                <w:rFonts w:ascii="Times New Roman" w:hAnsi="Times New Roman" w:cs="Times New Roman"/>
                <w:b/>
                <w:sz w:val="24"/>
                <w:szCs w:val="24"/>
              </w:rPr>
            </w:pPr>
            <w:r w:rsidRPr="00AB5002">
              <w:rPr>
                <w:rFonts w:ascii="Times New Roman" w:hAnsi="Times New Roman" w:cs="Times New Roman"/>
                <w:b/>
                <w:bCs/>
                <w:sz w:val="24"/>
                <w:szCs w:val="24"/>
              </w:rPr>
              <w:t>Практика работы на компьютере.</w:t>
            </w:r>
          </w:p>
          <w:p w:rsidR="00E87755" w:rsidRPr="00AB5002" w:rsidRDefault="00E87755" w:rsidP="00AB5002">
            <w:pPr>
              <w:rPr>
                <w:rFonts w:ascii="Times New Roman" w:hAnsi="Times New Roman" w:cs="Times New Roman"/>
                <w:sz w:val="24"/>
                <w:szCs w:val="24"/>
                <w:lang w:val="tt-RU"/>
              </w:rPr>
            </w:pPr>
            <w:r w:rsidRPr="00AB5002">
              <w:rPr>
                <w:rFonts w:ascii="Times New Roman" w:hAnsi="Times New Roman" w:cs="Times New Roman"/>
                <w:sz w:val="24"/>
                <w:szCs w:val="24"/>
                <w:lang w:val="tt-RU"/>
              </w:rPr>
              <w:t>Хаталар өстендә эш.</w:t>
            </w:r>
          </w:p>
          <w:p w:rsidR="00E87755" w:rsidRPr="00AB5002" w:rsidRDefault="00E87755" w:rsidP="00AB5002">
            <w:pPr>
              <w:rPr>
                <w:rFonts w:ascii="Times New Roman" w:hAnsi="Times New Roman" w:cs="Times New Roman"/>
                <w:sz w:val="24"/>
                <w:szCs w:val="24"/>
                <w:lang w:val="tt-RU"/>
              </w:rPr>
            </w:pPr>
            <w:r w:rsidRPr="00AB5002">
              <w:rPr>
                <w:rFonts w:ascii="Times New Roman" w:hAnsi="Times New Roman" w:cs="Times New Roman"/>
                <w:sz w:val="24"/>
                <w:szCs w:val="24"/>
                <w:lang w:val="tt-RU"/>
              </w:rPr>
              <w:t>Афиша.</w:t>
            </w:r>
          </w:p>
          <w:p w:rsidR="00E87755" w:rsidRPr="00AB5002" w:rsidRDefault="00E87755" w:rsidP="00AB5002">
            <w:pPr>
              <w:rPr>
                <w:rFonts w:ascii="Times New Roman" w:hAnsi="Times New Roman" w:cs="Times New Roman"/>
                <w:sz w:val="24"/>
                <w:szCs w:val="24"/>
                <w:lang w:val="tt-RU"/>
              </w:rPr>
            </w:pPr>
            <w:r w:rsidRPr="00AB5002">
              <w:rPr>
                <w:rFonts w:ascii="Times New Roman" w:hAnsi="Times New Roman" w:cs="Times New Roman"/>
                <w:sz w:val="24"/>
                <w:szCs w:val="24"/>
                <w:lang w:val="tt-RU"/>
              </w:rPr>
              <w:t>Белдерүләр тактасы.</w:t>
            </w:r>
          </w:p>
        </w:tc>
        <w:tc>
          <w:tcPr>
            <w:tcW w:w="993" w:type="dxa"/>
          </w:tcPr>
          <w:p w:rsidR="00E87755" w:rsidRPr="00AB5002" w:rsidRDefault="00E87755" w:rsidP="00AB5002">
            <w:pPr>
              <w:jc w:val="both"/>
              <w:rPr>
                <w:rFonts w:ascii="Times New Roman" w:hAnsi="Times New Roman" w:cs="Times New Roman"/>
                <w:sz w:val="24"/>
                <w:szCs w:val="24"/>
                <w:lang w:val="tt-RU"/>
              </w:rPr>
            </w:pPr>
            <w:r w:rsidRPr="00AB5002">
              <w:rPr>
                <w:rFonts w:ascii="Times New Roman" w:hAnsi="Times New Roman" w:cs="Times New Roman"/>
                <w:sz w:val="24"/>
                <w:szCs w:val="24"/>
                <w:lang w:val="tt-RU"/>
              </w:rPr>
              <w:t>25.05</w:t>
            </w:r>
          </w:p>
        </w:tc>
        <w:tc>
          <w:tcPr>
            <w:tcW w:w="992" w:type="dxa"/>
          </w:tcPr>
          <w:p w:rsidR="00E87755" w:rsidRPr="00AB5002" w:rsidRDefault="00E87755" w:rsidP="00AB5002">
            <w:pPr>
              <w:jc w:val="both"/>
              <w:rPr>
                <w:rFonts w:ascii="Times New Roman" w:hAnsi="Times New Roman" w:cs="Times New Roman"/>
                <w:sz w:val="24"/>
                <w:szCs w:val="24"/>
              </w:rPr>
            </w:pPr>
          </w:p>
        </w:tc>
        <w:tc>
          <w:tcPr>
            <w:tcW w:w="9214" w:type="dxa"/>
          </w:tcPr>
          <w:p w:rsidR="00E87755" w:rsidRPr="00AB5002" w:rsidRDefault="00E87755" w:rsidP="00AB5002">
            <w:pPr>
              <w:rPr>
                <w:rFonts w:ascii="Times New Roman" w:hAnsi="Times New Roman" w:cs="Times New Roman"/>
                <w:sz w:val="24"/>
                <w:szCs w:val="24"/>
              </w:rPr>
            </w:pPr>
            <w:r w:rsidRPr="00AB5002">
              <w:rPr>
                <w:rFonts w:ascii="Times New Roman" w:hAnsi="Times New Roman" w:cs="Times New Roman"/>
                <w:sz w:val="24"/>
                <w:szCs w:val="24"/>
              </w:rPr>
              <w:t>Создание афиши и программки на компьютере</w:t>
            </w:r>
          </w:p>
        </w:tc>
      </w:tr>
    </w:tbl>
    <w:p w:rsidR="008B25B0" w:rsidRPr="00AB5002" w:rsidRDefault="008B25B0" w:rsidP="00AB5002">
      <w:pPr>
        <w:spacing w:line="240" w:lineRule="auto"/>
        <w:jc w:val="both"/>
        <w:rPr>
          <w:rFonts w:ascii="Times New Roman" w:hAnsi="Times New Roman" w:cs="Times New Roman"/>
          <w:sz w:val="24"/>
          <w:szCs w:val="24"/>
        </w:rPr>
      </w:pPr>
    </w:p>
    <w:p w:rsidR="00FD22AE" w:rsidRPr="00AB5002" w:rsidRDefault="00FD22AE" w:rsidP="00AB5002">
      <w:pPr>
        <w:spacing w:line="240" w:lineRule="auto"/>
        <w:jc w:val="both"/>
        <w:rPr>
          <w:rFonts w:ascii="Times New Roman" w:hAnsi="Times New Roman" w:cs="Times New Roman"/>
          <w:sz w:val="24"/>
          <w:szCs w:val="24"/>
        </w:rPr>
      </w:pPr>
    </w:p>
    <w:p w:rsidR="0079611D" w:rsidRPr="00AB5002" w:rsidRDefault="0079611D" w:rsidP="00AB5002">
      <w:pPr>
        <w:spacing w:line="240" w:lineRule="auto"/>
        <w:jc w:val="center"/>
        <w:rPr>
          <w:rFonts w:ascii="Times New Roman" w:eastAsia="Times New Roman" w:hAnsi="Times New Roman" w:cs="Times New Roman"/>
          <w:b/>
          <w:bCs/>
          <w:color w:val="000000"/>
          <w:sz w:val="24"/>
          <w:szCs w:val="24"/>
          <w:lang w:eastAsia="ru-RU"/>
        </w:rPr>
      </w:pPr>
      <w:r w:rsidRPr="00AB5002">
        <w:rPr>
          <w:rFonts w:ascii="Times New Roman" w:eastAsia="Times New Roman" w:hAnsi="Times New Roman" w:cs="Times New Roman"/>
          <w:b/>
          <w:bCs/>
          <w:color w:val="000000"/>
          <w:sz w:val="24"/>
          <w:szCs w:val="24"/>
          <w:lang w:eastAsia="ru-RU"/>
        </w:rPr>
        <w:t>Перечень учебно-методического обеспечения образовательного процесса и литературы</w:t>
      </w:r>
    </w:p>
    <w:p w:rsidR="0079611D" w:rsidRPr="00AB5002" w:rsidRDefault="0079611D" w:rsidP="00AB5002">
      <w:pPr>
        <w:shd w:val="clear" w:color="auto" w:fill="FFFFFF"/>
        <w:spacing w:after="0" w:line="240" w:lineRule="auto"/>
        <w:rPr>
          <w:rFonts w:ascii="Times New Roman" w:eastAsia="Times New Roman" w:hAnsi="Times New Roman" w:cs="Times New Roman"/>
          <w:color w:val="000000"/>
          <w:sz w:val="24"/>
          <w:szCs w:val="24"/>
          <w:lang w:eastAsia="ru-RU"/>
        </w:rPr>
      </w:pPr>
    </w:p>
    <w:p w:rsidR="0079611D" w:rsidRPr="00AB5002" w:rsidRDefault="0079611D" w:rsidP="00AB5002">
      <w:pPr>
        <w:numPr>
          <w:ilvl w:val="0"/>
          <w:numId w:val="9"/>
        </w:numPr>
        <w:shd w:val="clear" w:color="auto" w:fill="FFFFFF"/>
        <w:spacing w:after="0" w:line="240" w:lineRule="auto"/>
        <w:ind w:left="0" w:firstLine="0"/>
        <w:rPr>
          <w:rFonts w:ascii="Times New Roman" w:eastAsia="Times New Roman" w:hAnsi="Times New Roman" w:cs="Times New Roman"/>
          <w:color w:val="000000"/>
          <w:sz w:val="24"/>
          <w:szCs w:val="24"/>
          <w:lang w:eastAsia="ru-RU"/>
        </w:rPr>
      </w:pPr>
      <w:r w:rsidRPr="00AB5002">
        <w:rPr>
          <w:rFonts w:ascii="Times New Roman" w:eastAsia="Times New Roman" w:hAnsi="Times New Roman" w:cs="Times New Roman"/>
          <w:color w:val="000000"/>
          <w:sz w:val="24"/>
          <w:szCs w:val="24"/>
          <w:lang w:eastAsia="ru-RU"/>
        </w:rPr>
        <w:t>Н.И. Роговцева, С.В. Анащенкова. Технология. </w:t>
      </w:r>
      <w:r w:rsidRPr="00AB5002">
        <w:rPr>
          <w:rFonts w:ascii="Times New Roman" w:eastAsia="Times New Roman" w:hAnsi="Times New Roman" w:cs="Times New Roman"/>
          <w:b/>
          <w:bCs/>
          <w:color w:val="000000"/>
          <w:sz w:val="24"/>
          <w:szCs w:val="24"/>
          <w:lang w:eastAsia="ru-RU"/>
        </w:rPr>
        <w:t>Рабочие программы 1-4 классы. М.: Просвещение, 2014.</w:t>
      </w:r>
    </w:p>
    <w:p w:rsidR="0079611D" w:rsidRPr="00AB5002" w:rsidRDefault="005A6433" w:rsidP="00AB5002">
      <w:pPr>
        <w:numPr>
          <w:ilvl w:val="0"/>
          <w:numId w:val="9"/>
        </w:numPr>
        <w:shd w:val="clear" w:color="auto" w:fill="FFFFFF"/>
        <w:spacing w:after="0" w:line="240" w:lineRule="auto"/>
        <w:ind w:left="0" w:firstLine="0"/>
        <w:rPr>
          <w:rFonts w:ascii="Times New Roman" w:eastAsia="Times New Roman" w:hAnsi="Times New Roman" w:cs="Times New Roman"/>
          <w:color w:val="000000"/>
          <w:sz w:val="24"/>
          <w:szCs w:val="24"/>
          <w:lang w:eastAsia="ru-RU"/>
        </w:rPr>
      </w:pPr>
      <w:r w:rsidRPr="00AB5002">
        <w:rPr>
          <w:rFonts w:ascii="Times New Roman" w:eastAsia="Times New Roman" w:hAnsi="Times New Roman" w:cs="Times New Roman"/>
          <w:b/>
          <w:bCs/>
          <w:color w:val="000000"/>
          <w:sz w:val="24"/>
          <w:szCs w:val="24"/>
          <w:lang w:eastAsia="ru-RU"/>
        </w:rPr>
        <w:t>Учебник</w:t>
      </w:r>
    </w:p>
    <w:p w:rsidR="0079611D" w:rsidRPr="00AB5002" w:rsidRDefault="0079611D" w:rsidP="00AB5002">
      <w:pPr>
        <w:numPr>
          <w:ilvl w:val="0"/>
          <w:numId w:val="10"/>
        </w:numPr>
        <w:shd w:val="clear" w:color="auto" w:fill="FFFFFF"/>
        <w:spacing w:after="0" w:line="240" w:lineRule="auto"/>
        <w:ind w:left="0" w:firstLine="0"/>
        <w:jc w:val="both"/>
        <w:rPr>
          <w:rFonts w:ascii="Times New Roman" w:eastAsia="Times New Roman" w:hAnsi="Times New Roman" w:cs="Times New Roman"/>
          <w:color w:val="000000"/>
          <w:sz w:val="24"/>
          <w:szCs w:val="24"/>
          <w:lang w:eastAsia="ru-RU"/>
        </w:rPr>
      </w:pPr>
      <w:r w:rsidRPr="00AB5002">
        <w:rPr>
          <w:rFonts w:ascii="Times New Roman" w:eastAsia="Times New Roman" w:hAnsi="Times New Roman" w:cs="Times New Roman"/>
          <w:color w:val="000000"/>
          <w:sz w:val="24"/>
          <w:szCs w:val="24"/>
          <w:lang w:eastAsia="ru-RU"/>
        </w:rPr>
        <w:t>Н.И. Роговцева, Н.В. Богданова, Н.В. Добромыслова.  Технология. Учебник 3 класс. М.: Просвещение, 2018.</w:t>
      </w:r>
    </w:p>
    <w:p w:rsidR="0079611D" w:rsidRPr="00AB5002" w:rsidRDefault="005A6433" w:rsidP="00AB5002">
      <w:pPr>
        <w:shd w:val="clear" w:color="auto" w:fill="FFFFFF"/>
        <w:spacing w:after="0" w:line="240" w:lineRule="auto"/>
        <w:rPr>
          <w:rFonts w:ascii="Times New Roman" w:eastAsia="Times New Roman" w:hAnsi="Times New Roman" w:cs="Times New Roman"/>
          <w:color w:val="000000"/>
          <w:sz w:val="24"/>
          <w:szCs w:val="24"/>
          <w:lang w:eastAsia="ru-RU"/>
        </w:rPr>
      </w:pPr>
      <w:r w:rsidRPr="00AB5002">
        <w:rPr>
          <w:rFonts w:ascii="Times New Roman" w:eastAsia="Times New Roman" w:hAnsi="Times New Roman" w:cs="Times New Roman"/>
          <w:b/>
          <w:bCs/>
          <w:color w:val="000000"/>
          <w:sz w:val="24"/>
          <w:szCs w:val="24"/>
          <w:lang w:eastAsia="ru-RU"/>
        </w:rPr>
        <w:t xml:space="preserve">3. </w:t>
      </w:r>
      <w:r w:rsidR="0079611D" w:rsidRPr="00AB5002">
        <w:rPr>
          <w:rFonts w:ascii="Times New Roman" w:eastAsia="Times New Roman" w:hAnsi="Times New Roman" w:cs="Times New Roman"/>
          <w:b/>
          <w:bCs/>
          <w:color w:val="000000"/>
          <w:sz w:val="24"/>
          <w:szCs w:val="24"/>
          <w:lang w:eastAsia="ru-RU"/>
        </w:rPr>
        <w:t xml:space="preserve"> Ме</w:t>
      </w:r>
      <w:r w:rsidRPr="00AB5002">
        <w:rPr>
          <w:rFonts w:ascii="Times New Roman" w:eastAsia="Times New Roman" w:hAnsi="Times New Roman" w:cs="Times New Roman"/>
          <w:b/>
          <w:bCs/>
          <w:color w:val="000000"/>
          <w:sz w:val="24"/>
          <w:szCs w:val="24"/>
          <w:lang w:eastAsia="ru-RU"/>
        </w:rPr>
        <w:t>тодическое пособие</w:t>
      </w:r>
    </w:p>
    <w:p w:rsidR="0079611D" w:rsidRPr="00AB5002" w:rsidRDefault="0079611D" w:rsidP="00AB5002">
      <w:pPr>
        <w:numPr>
          <w:ilvl w:val="0"/>
          <w:numId w:val="12"/>
        </w:numPr>
        <w:shd w:val="clear" w:color="auto" w:fill="FFFFFF"/>
        <w:spacing w:after="0" w:line="240" w:lineRule="auto"/>
        <w:ind w:left="0" w:firstLine="0"/>
        <w:jc w:val="both"/>
        <w:rPr>
          <w:rFonts w:ascii="Times New Roman" w:eastAsia="Times New Roman" w:hAnsi="Times New Roman" w:cs="Times New Roman"/>
          <w:color w:val="000000"/>
          <w:sz w:val="24"/>
          <w:szCs w:val="24"/>
          <w:lang w:eastAsia="ru-RU"/>
        </w:rPr>
      </w:pPr>
      <w:r w:rsidRPr="00AB5002">
        <w:rPr>
          <w:rFonts w:ascii="Times New Roman" w:eastAsia="Times New Roman" w:hAnsi="Times New Roman" w:cs="Times New Roman"/>
          <w:color w:val="000000"/>
          <w:sz w:val="24"/>
          <w:szCs w:val="24"/>
          <w:lang w:eastAsia="ru-RU"/>
        </w:rPr>
        <w:t>Н.И. Роговцева, Н.В. Богданова, Шипилова Н.В. Уроки технологии. 3 класс.</w:t>
      </w:r>
    </w:p>
    <w:p w:rsidR="00FD22AE" w:rsidRPr="00AB5002" w:rsidRDefault="00FD22AE" w:rsidP="00AB5002">
      <w:pPr>
        <w:spacing w:after="0" w:line="240" w:lineRule="auto"/>
        <w:contextualSpacing/>
        <w:rPr>
          <w:rFonts w:ascii="Times New Roman" w:eastAsia="Calibri" w:hAnsi="Times New Roman" w:cs="Times New Roman"/>
          <w:sz w:val="24"/>
          <w:szCs w:val="24"/>
        </w:rPr>
      </w:pPr>
    </w:p>
    <w:p w:rsidR="00FD22AE" w:rsidRPr="00AB5002" w:rsidRDefault="00FD22AE" w:rsidP="00AB5002">
      <w:pPr>
        <w:spacing w:line="240" w:lineRule="auto"/>
        <w:jc w:val="both"/>
        <w:rPr>
          <w:rFonts w:ascii="Times New Roman" w:hAnsi="Times New Roman" w:cs="Times New Roman"/>
          <w:sz w:val="24"/>
          <w:szCs w:val="24"/>
        </w:rPr>
      </w:pPr>
      <w:bookmarkStart w:id="0" w:name="_GoBack"/>
      <w:bookmarkEnd w:id="0"/>
    </w:p>
    <w:sectPr w:rsidR="00FD22AE" w:rsidRPr="00AB5002" w:rsidSect="00AB5002">
      <w:footerReference w:type="default" r:id="rId9"/>
      <w:pgSz w:w="16838" w:h="11906" w:orient="landscape"/>
      <w:pgMar w:top="1134" w:right="568" w:bottom="424" w:left="56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A5158" w:rsidRDefault="005A5158" w:rsidP="006C0C89">
      <w:pPr>
        <w:spacing w:after="0" w:line="240" w:lineRule="auto"/>
      </w:pPr>
      <w:r>
        <w:separator/>
      </w:r>
    </w:p>
  </w:endnote>
  <w:endnote w:type="continuationSeparator" w:id="1">
    <w:p w:rsidR="005A5158" w:rsidRDefault="005A5158" w:rsidP="006C0C8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NewtonCSanPin">
    <w:altName w:val="Times New Roman"/>
    <w:panose1 w:val="00000000000000000000"/>
    <w:charset w:val="CC"/>
    <w:family w:val="auto"/>
    <w:notTrueType/>
    <w:pitch w:val="variable"/>
    <w:sig w:usb0="00000201" w:usb1="00000000" w:usb2="00000000" w:usb3="00000000" w:csb0="00000005" w:csb1="00000000"/>
  </w:font>
  <w:font w:name="Calibri Light">
    <w:altName w:val="Arial"/>
    <w:charset w:val="CC"/>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191A" w:rsidRDefault="0003191A">
    <w:pPr>
      <w:pStyle w:val="aa"/>
      <w:jc w:val="center"/>
    </w:pPr>
  </w:p>
  <w:p w:rsidR="0003191A" w:rsidRDefault="0003191A">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A5158" w:rsidRDefault="005A5158" w:rsidP="006C0C89">
      <w:pPr>
        <w:spacing w:after="0" w:line="240" w:lineRule="auto"/>
      </w:pPr>
      <w:r>
        <w:separator/>
      </w:r>
    </w:p>
  </w:footnote>
  <w:footnote w:type="continuationSeparator" w:id="1">
    <w:p w:rsidR="005A5158" w:rsidRDefault="005A5158" w:rsidP="006C0C89">
      <w:pPr>
        <w:spacing w:after="0" w:line="240" w:lineRule="auto"/>
      </w:pPr>
      <w:r>
        <w:continuationSeparator/>
      </w:r>
    </w:p>
  </w:footnote>
  <w:footnote w:id="2">
    <w:p w:rsidR="0003191A" w:rsidRPr="00BD7394" w:rsidRDefault="0003191A" w:rsidP="006C0C89">
      <w:pPr>
        <w:pStyle w:val="a7"/>
        <w:spacing w:line="240" w:lineRule="auto"/>
        <w:ind w:firstLine="454"/>
        <w:rPr>
          <w:rFonts w:ascii="Times New Roman" w:hAnsi="Times New Roman"/>
          <w:sz w:val="20"/>
          <w:szCs w:val="20"/>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53022"/>
    <w:multiLevelType w:val="multilevel"/>
    <w:tmpl w:val="A7ECA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1AC2D7A"/>
    <w:multiLevelType w:val="hybridMultilevel"/>
    <w:tmpl w:val="AA645ED6"/>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
    <w:nsid w:val="150062B0"/>
    <w:multiLevelType w:val="hybridMultilevel"/>
    <w:tmpl w:val="AE86D234"/>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3">
    <w:nsid w:val="1F4A203A"/>
    <w:multiLevelType w:val="multilevel"/>
    <w:tmpl w:val="250A6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C422B22"/>
    <w:multiLevelType w:val="multilevel"/>
    <w:tmpl w:val="D7F68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3C2644D"/>
    <w:multiLevelType w:val="multilevel"/>
    <w:tmpl w:val="337EC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77A0130"/>
    <w:multiLevelType w:val="multilevel"/>
    <w:tmpl w:val="93768E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9C41F7D"/>
    <w:multiLevelType w:val="multilevel"/>
    <w:tmpl w:val="53566E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B333734"/>
    <w:multiLevelType w:val="hybridMultilevel"/>
    <w:tmpl w:val="14D0D33E"/>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9">
    <w:nsid w:val="7BF2498E"/>
    <w:multiLevelType w:val="hybridMultilevel"/>
    <w:tmpl w:val="4008ED7C"/>
    <w:lvl w:ilvl="0" w:tplc="04190001">
      <w:start w:val="1"/>
      <w:numFmt w:val="bullet"/>
      <w:lvlText w:val=""/>
      <w:lvlJc w:val="left"/>
      <w:pPr>
        <w:ind w:left="1337" w:hanging="360"/>
      </w:pPr>
      <w:rPr>
        <w:rFonts w:ascii="Symbol" w:hAnsi="Symbol" w:hint="default"/>
      </w:rPr>
    </w:lvl>
    <w:lvl w:ilvl="1" w:tplc="04190003" w:tentative="1">
      <w:start w:val="1"/>
      <w:numFmt w:val="bullet"/>
      <w:lvlText w:val="o"/>
      <w:lvlJc w:val="left"/>
      <w:pPr>
        <w:ind w:left="2057" w:hanging="360"/>
      </w:pPr>
      <w:rPr>
        <w:rFonts w:ascii="Courier New" w:hAnsi="Courier New" w:cs="Courier New" w:hint="default"/>
      </w:rPr>
    </w:lvl>
    <w:lvl w:ilvl="2" w:tplc="04190005" w:tentative="1">
      <w:start w:val="1"/>
      <w:numFmt w:val="bullet"/>
      <w:lvlText w:val=""/>
      <w:lvlJc w:val="left"/>
      <w:pPr>
        <w:ind w:left="2777" w:hanging="360"/>
      </w:pPr>
      <w:rPr>
        <w:rFonts w:ascii="Wingdings" w:hAnsi="Wingdings" w:hint="default"/>
      </w:rPr>
    </w:lvl>
    <w:lvl w:ilvl="3" w:tplc="04190001" w:tentative="1">
      <w:start w:val="1"/>
      <w:numFmt w:val="bullet"/>
      <w:lvlText w:val=""/>
      <w:lvlJc w:val="left"/>
      <w:pPr>
        <w:ind w:left="3497" w:hanging="360"/>
      </w:pPr>
      <w:rPr>
        <w:rFonts w:ascii="Symbol" w:hAnsi="Symbol" w:hint="default"/>
      </w:rPr>
    </w:lvl>
    <w:lvl w:ilvl="4" w:tplc="04190003" w:tentative="1">
      <w:start w:val="1"/>
      <w:numFmt w:val="bullet"/>
      <w:lvlText w:val="o"/>
      <w:lvlJc w:val="left"/>
      <w:pPr>
        <w:ind w:left="4217" w:hanging="360"/>
      </w:pPr>
      <w:rPr>
        <w:rFonts w:ascii="Courier New" w:hAnsi="Courier New" w:cs="Courier New" w:hint="default"/>
      </w:rPr>
    </w:lvl>
    <w:lvl w:ilvl="5" w:tplc="04190005" w:tentative="1">
      <w:start w:val="1"/>
      <w:numFmt w:val="bullet"/>
      <w:lvlText w:val=""/>
      <w:lvlJc w:val="left"/>
      <w:pPr>
        <w:ind w:left="4937" w:hanging="360"/>
      </w:pPr>
      <w:rPr>
        <w:rFonts w:ascii="Wingdings" w:hAnsi="Wingdings" w:hint="default"/>
      </w:rPr>
    </w:lvl>
    <w:lvl w:ilvl="6" w:tplc="04190001" w:tentative="1">
      <w:start w:val="1"/>
      <w:numFmt w:val="bullet"/>
      <w:lvlText w:val=""/>
      <w:lvlJc w:val="left"/>
      <w:pPr>
        <w:ind w:left="5657" w:hanging="360"/>
      </w:pPr>
      <w:rPr>
        <w:rFonts w:ascii="Symbol" w:hAnsi="Symbol" w:hint="default"/>
      </w:rPr>
    </w:lvl>
    <w:lvl w:ilvl="7" w:tplc="04190003" w:tentative="1">
      <w:start w:val="1"/>
      <w:numFmt w:val="bullet"/>
      <w:lvlText w:val="o"/>
      <w:lvlJc w:val="left"/>
      <w:pPr>
        <w:ind w:left="6377" w:hanging="360"/>
      </w:pPr>
      <w:rPr>
        <w:rFonts w:ascii="Courier New" w:hAnsi="Courier New" w:cs="Courier New" w:hint="default"/>
      </w:rPr>
    </w:lvl>
    <w:lvl w:ilvl="8" w:tplc="04190005" w:tentative="1">
      <w:start w:val="1"/>
      <w:numFmt w:val="bullet"/>
      <w:lvlText w:val=""/>
      <w:lvlJc w:val="left"/>
      <w:pPr>
        <w:ind w:left="7097" w:hanging="360"/>
      </w:pPr>
      <w:rPr>
        <w:rFonts w:ascii="Wingdings" w:hAnsi="Wingdings" w:hint="default"/>
      </w:rPr>
    </w:lvl>
  </w:abstractNum>
  <w:abstractNum w:abstractNumId="10">
    <w:nsid w:val="7D3F2875"/>
    <w:multiLevelType w:val="hybridMultilevel"/>
    <w:tmpl w:val="87EAB10E"/>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1">
    <w:nsid w:val="7FB3394C"/>
    <w:multiLevelType w:val="multilevel"/>
    <w:tmpl w:val="CC5A54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0"/>
  </w:num>
  <w:num w:numId="2">
    <w:abstractNumId w:val="8"/>
  </w:num>
  <w:num w:numId="3">
    <w:abstractNumId w:val="1"/>
  </w:num>
  <w:num w:numId="4">
    <w:abstractNumId w:val="2"/>
  </w:num>
  <w:num w:numId="5">
    <w:abstractNumId w:val="9"/>
  </w:num>
  <w:num w:numId="6">
    <w:abstractNumId w:val="6"/>
  </w:num>
  <w:num w:numId="7">
    <w:abstractNumId w:val="4"/>
  </w:num>
  <w:num w:numId="8">
    <w:abstractNumId w:val="7"/>
  </w:num>
  <w:num w:numId="9">
    <w:abstractNumId w:val="11"/>
  </w:num>
  <w:num w:numId="10">
    <w:abstractNumId w:val="3"/>
  </w:num>
  <w:num w:numId="11">
    <w:abstractNumId w:val="0"/>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90714D"/>
    <w:rsid w:val="0001624F"/>
    <w:rsid w:val="0002457F"/>
    <w:rsid w:val="0003191A"/>
    <w:rsid w:val="00042096"/>
    <w:rsid w:val="00084A9F"/>
    <w:rsid w:val="000B53C1"/>
    <w:rsid w:val="000C0BE9"/>
    <w:rsid w:val="000C2B96"/>
    <w:rsid w:val="000D752A"/>
    <w:rsid w:val="000E458C"/>
    <w:rsid w:val="000E4EA7"/>
    <w:rsid w:val="0010573D"/>
    <w:rsid w:val="00125385"/>
    <w:rsid w:val="001A6988"/>
    <w:rsid w:val="001B6E39"/>
    <w:rsid w:val="001C4606"/>
    <w:rsid w:val="001C59A2"/>
    <w:rsid w:val="001D28C1"/>
    <w:rsid w:val="001D63D8"/>
    <w:rsid w:val="001E05B2"/>
    <w:rsid w:val="001F14D4"/>
    <w:rsid w:val="001F3315"/>
    <w:rsid w:val="001F40A6"/>
    <w:rsid w:val="002160D0"/>
    <w:rsid w:val="00235D00"/>
    <w:rsid w:val="0025342B"/>
    <w:rsid w:val="00257510"/>
    <w:rsid w:val="00280213"/>
    <w:rsid w:val="00290C0D"/>
    <w:rsid w:val="002B231E"/>
    <w:rsid w:val="002F0443"/>
    <w:rsid w:val="00310B37"/>
    <w:rsid w:val="003128E3"/>
    <w:rsid w:val="00326F14"/>
    <w:rsid w:val="003415AB"/>
    <w:rsid w:val="003516A0"/>
    <w:rsid w:val="003862D6"/>
    <w:rsid w:val="003A734F"/>
    <w:rsid w:val="003C4299"/>
    <w:rsid w:val="003D0886"/>
    <w:rsid w:val="003D1301"/>
    <w:rsid w:val="003F63F4"/>
    <w:rsid w:val="00411D81"/>
    <w:rsid w:val="00455A6F"/>
    <w:rsid w:val="00472CA3"/>
    <w:rsid w:val="004850DC"/>
    <w:rsid w:val="005022B5"/>
    <w:rsid w:val="0050404E"/>
    <w:rsid w:val="005626A4"/>
    <w:rsid w:val="00565412"/>
    <w:rsid w:val="005730EB"/>
    <w:rsid w:val="00575ACA"/>
    <w:rsid w:val="00580370"/>
    <w:rsid w:val="0058228B"/>
    <w:rsid w:val="005910D4"/>
    <w:rsid w:val="005A297B"/>
    <w:rsid w:val="005A47A6"/>
    <w:rsid w:val="005A5158"/>
    <w:rsid w:val="005A6433"/>
    <w:rsid w:val="005B7C7F"/>
    <w:rsid w:val="005C2A2E"/>
    <w:rsid w:val="005E280C"/>
    <w:rsid w:val="005E672B"/>
    <w:rsid w:val="006360C9"/>
    <w:rsid w:val="006631D0"/>
    <w:rsid w:val="006A4913"/>
    <w:rsid w:val="006C0C89"/>
    <w:rsid w:val="006E42C3"/>
    <w:rsid w:val="00710EAD"/>
    <w:rsid w:val="00747F2A"/>
    <w:rsid w:val="00762949"/>
    <w:rsid w:val="00780B42"/>
    <w:rsid w:val="007857E0"/>
    <w:rsid w:val="007957C5"/>
    <w:rsid w:val="0079611D"/>
    <w:rsid w:val="007A44E8"/>
    <w:rsid w:val="007D4FA6"/>
    <w:rsid w:val="008000B0"/>
    <w:rsid w:val="00836736"/>
    <w:rsid w:val="00840804"/>
    <w:rsid w:val="00846308"/>
    <w:rsid w:val="008707AB"/>
    <w:rsid w:val="0087226B"/>
    <w:rsid w:val="0088296F"/>
    <w:rsid w:val="00896DC5"/>
    <w:rsid w:val="008A4F8E"/>
    <w:rsid w:val="008A6D2F"/>
    <w:rsid w:val="008B25B0"/>
    <w:rsid w:val="008B4E14"/>
    <w:rsid w:val="008C4685"/>
    <w:rsid w:val="008C7E11"/>
    <w:rsid w:val="008D31DB"/>
    <w:rsid w:val="008D5C4F"/>
    <w:rsid w:val="008D6670"/>
    <w:rsid w:val="008E43D7"/>
    <w:rsid w:val="0090714D"/>
    <w:rsid w:val="00933D12"/>
    <w:rsid w:val="0099657A"/>
    <w:rsid w:val="009C69AD"/>
    <w:rsid w:val="00A950DC"/>
    <w:rsid w:val="00AA2FF6"/>
    <w:rsid w:val="00AB5002"/>
    <w:rsid w:val="00AF3DF3"/>
    <w:rsid w:val="00B107AC"/>
    <w:rsid w:val="00B26B5E"/>
    <w:rsid w:val="00B37DF4"/>
    <w:rsid w:val="00BB1C9C"/>
    <w:rsid w:val="00BC5BC3"/>
    <w:rsid w:val="00BD008C"/>
    <w:rsid w:val="00BE3577"/>
    <w:rsid w:val="00C13962"/>
    <w:rsid w:val="00C262C4"/>
    <w:rsid w:val="00C4321D"/>
    <w:rsid w:val="00C63282"/>
    <w:rsid w:val="00C7613E"/>
    <w:rsid w:val="00C7627E"/>
    <w:rsid w:val="00C95E76"/>
    <w:rsid w:val="00CD604D"/>
    <w:rsid w:val="00CF062E"/>
    <w:rsid w:val="00CF1520"/>
    <w:rsid w:val="00D161EA"/>
    <w:rsid w:val="00D16D60"/>
    <w:rsid w:val="00D203F6"/>
    <w:rsid w:val="00D35DB2"/>
    <w:rsid w:val="00D62783"/>
    <w:rsid w:val="00D70619"/>
    <w:rsid w:val="00D70C54"/>
    <w:rsid w:val="00D934F5"/>
    <w:rsid w:val="00DA2C68"/>
    <w:rsid w:val="00DC1E10"/>
    <w:rsid w:val="00DE575D"/>
    <w:rsid w:val="00DF2B0F"/>
    <w:rsid w:val="00E22700"/>
    <w:rsid w:val="00E75E1E"/>
    <w:rsid w:val="00E8305E"/>
    <w:rsid w:val="00E87755"/>
    <w:rsid w:val="00EA03B7"/>
    <w:rsid w:val="00EA145B"/>
    <w:rsid w:val="00EB67BC"/>
    <w:rsid w:val="00ED64AA"/>
    <w:rsid w:val="00EE2ABF"/>
    <w:rsid w:val="00EE661E"/>
    <w:rsid w:val="00F06106"/>
    <w:rsid w:val="00F22708"/>
    <w:rsid w:val="00F35BB4"/>
    <w:rsid w:val="00F913B2"/>
    <w:rsid w:val="00FA4DC1"/>
    <w:rsid w:val="00FA7469"/>
    <w:rsid w:val="00FA75AD"/>
    <w:rsid w:val="00FD22AE"/>
    <w:rsid w:val="00FE220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5E1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0714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99"/>
    <w:qFormat/>
    <w:rsid w:val="00F06106"/>
    <w:pPr>
      <w:spacing w:after="200" w:line="276" w:lineRule="auto"/>
      <w:ind w:left="720"/>
      <w:contextualSpacing/>
    </w:pPr>
    <w:rPr>
      <w:rFonts w:ascii="Calibri" w:eastAsia="Times New Roman" w:hAnsi="Calibri" w:cs="Times New Roman"/>
    </w:rPr>
  </w:style>
  <w:style w:type="paragraph" w:styleId="a5">
    <w:name w:val="Balloon Text"/>
    <w:basedOn w:val="a"/>
    <w:link w:val="a6"/>
    <w:uiPriority w:val="99"/>
    <w:semiHidden/>
    <w:unhideWhenUsed/>
    <w:rsid w:val="005E672B"/>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5E672B"/>
    <w:rPr>
      <w:rFonts w:ascii="Segoe UI" w:hAnsi="Segoe UI" w:cs="Segoe UI"/>
      <w:sz w:val="18"/>
      <w:szCs w:val="18"/>
    </w:rPr>
  </w:style>
  <w:style w:type="paragraph" w:customStyle="1" w:styleId="a7">
    <w:name w:val="Сноска"/>
    <w:basedOn w:val="a"/>
    <w:rsid w:val="006C0C89"/>
    <w:pPr>
      <w:autoSpaceDE w:val="0"/>
      <w:autoSpaceDN w:val="0"/>
      <w:adjustRightInd w:val="0"/>
      <w:spacing w:after="0" w:line="174" w:lineRule="atLeast"/>
      <w:ind w:firstLine="283"/>
      <w:jc w:val="both"/>
      <w:textAlignment w:val="center"/>
    </w:pPr>
    <w:rPr>
      <w:rFonts w:ascii="NewtonCSanPin" w:eastAsia="Times New Roman" w:hAnsi="NewtonCSanPin" w:cs="Times New Roman"/>
      <w:color w:val="000000"/>
      <w:sz w:val="17"/>
      <w:szCs w:val="17"/>
      <w:lang w:eastAsia="ru-RU"/>
    </w:rPr>
  </w:style>
  <w:style w:type="paragraph" w:styleId="a8">
    <w:name w:val="header"/>
    <w:basedOn w:val="a"/>
    <w:link w:val="a9"/>
    <w:uiPriority w:val="99"/>
    <w:unhideWhenUsed/>
    <w:rsid w:val="00E8305E"/>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E8305E"/>
  </w:style>
  <w:style w:type="paragraph" w:styleId="aa">
    <w:name w:val="footer"/>
    <w:basedOn w:val="a"/>
    <w:link w:val="ab"/>
    <w:uiPriority w:val="99"/>
    <w:unhideWhenUsed/>
    <w:rsid w:val="00E8305E"/>
    <w:pPr>
      <w:tabs>
        <w:tab w:val="center" w:pos="4677"/>
        <w:tab w:val="right" w:pos="9355"/>
      </w:tabs>
      <w:spacing w:after="0" w:line="240" w:lineRule="auto"/>
    </w:pPr>
  </w:style>
  <w:style w:type="character" w:customStyle="1" w:styleId="ab">
    <w:name w:val="Нижний колонтитул Знак"/>
    <w:basedOn w:val="a0"/>
    <w:link w:val="aa"/>
    <w:uiPriority w:val="99"/>
    <w:rsid w:val="00E8305E"/>
  </w:style>
</w:styles>
</file>

<file path=word/webSettings.xml><?xml version="1.0" encoding="utf-8"?>
<w:webSettings xmlns:r="http://schemas.openxmlformats.org/officeDocument/2006/relationships" xmlns:w="http://schemas.openxmlformats.org/wordprocessingml/2006/main">
  <w:divs>
    <w:div w:id="475730405">
      <w:bodyDiv w:val="1"/>
      <w:marLeft w:val="0"/>
      <w:marRight w:val="0"/>
      <w:marTop w:val="0"/>
      <w:marBottom w:val="0"/>
      <w:divBdr>
        <w:top w:val="none" w:sz="0" w:space="0" w:color="auto"/>
        <w:left w:val="none" w:sz="0" w:space="0" w:color="auto"/>
        <w:bottom w:val="none" w:sz="0" w:space="0" w:color="auto"/>
        <w:right w:val="none" w:sz="0" w:space="0" w:color="auto"/>
      </w:divBdr>
      <w:divsChild>
        <w:div w:id="703290235">
          <w:marLeft w:val="0"/>
          <w:marRight w:val="0"/>
          <w:marTop w:val="0"/>
          <w:marBottom w:val="0"/>
          <w:divBdr>
            <w:top w:val="none" w:sz="0" w:space="0" w:color="auto"/>
            <w:left w:val="none" w:sz="0" w:space="0" w:color="auto"/>
            <w:bottom w:val="none" w:sz="0" w:space="0" w:color="auto"/>
            <w:right w:val="none" w:sz="0" w:space="0" w:color="auto"/>
          </w:divBdr>
        </w:div>
      </w:divsChild>
    </w:div>
    <w:div w:id="525099190">
      <w:bodyDiv w:val="1"/>
      <w:marLeft w:val="0"/>
      <w:marRight w:val="0"/>
      <w:marTop w:val="0"/>
      <w:marBottom w:val="0"/>
      <w:divBdr>
        <w:top w:val="none" w:sz="0" w:space="0" w:color="auto"/>
        <w:left w:val="none" w:sz="0" w:space="0" w:color="auto"/>
        <w:bottom w:val="none" w:sz="0" w:space="0" w:color="auto"/>
        <w:right w:val="none" w:sz="0" w:space="0" w:color="auto"/>
      </w:divBdr>
    </w:div>
    <w:div w:id="541865270">
      <w:bodyDiv w:val="1"/>
      <w:marLeft w:val="0"/>
      <w:marRight w:val="0"/>
      <w:marTop w:val="0"/>
      <w:marBottom w:val="0"/>
      <w:divBdr>
        <w:top w:val="none" w:sz="0" w:space="0" w:color="auto"/>
        <w:left w:val="none" w:sz="0" w:space="0" w:color="auto"/>
        <w:bottom w:val="none" w:sz="0" w:space="0" w:color="auto"/>
        <w:right w:val="none" w:sz="0" w:space="0" w:color="auto"/>
      </w:divBdr>
    </w:div>
    <w:div w:id="783305040">
      <w:bodyDiv w:val="1"/>
      <w:marLeft w:val="0"/>
      <w:marRight w:val="0"/>
      <w:marTop w:val="0"/>
      <w:marBottom w:val="0"/>
      <w:divBdr>
        <w:top w:val="none" w:sz="0" w:space="0" w:color="auto"/>
        <w:left w:val="none" w:sz="0" w:space="0" w:color="auto"/>
        <w:bottom w:val="none" w:sz="0" w:space="0" w:color="auto"/>
        <w:right w:val="none" w:sz="0" w:space="0" w:color="auto"/>
      </w:divBdr>
    </w:div>
    <w:div w:id="783959497">
      <w:bodyDiv w:val="1"/>
      <w:marLeft w:val="0"/>
      <w:marRight w:val="0"/>
      <w:marTop w:val="0"/>
      <w:marBottom w:val="0"/>
      <w:divBdr>
        <w:top w:val="none" w:sz="0" w:space="0" w:color="auto"/>
        <w:left w:val="none" w:sz="0" w:space="0" w:color="auto"/>
        <w:bottom w:val="none" w:sz="0" w:space="0" w:color="auto"/>
        <w:right w:val="none" w:sz="0" w:space="0" w:color="auto"/>
      </w:divBdr>
      <w:divsChild>
        <w:div w:id="1717779764">
          <w:marLeft w:val="0"/>
          <w:marRight w:val="0"/>
          <w:marTop w:val="195"/>
          <w:marBottom w:val="0"/>
          <w:divBdr>
            <w:top w:val="none" w:sz="0" w:space="0" w:color="auto"/>
            <w:left w:val="none" w:sz="0" w:space="0" w:color="auto"/>
            <w:bottom w:val="none" w:sz="0" w:space="0" w:color="auto"/>
            <w:right w:val="none" w:sz="0" w:space="0" w:color="auto"/>
          </w:divBdr>
          <w:divsChild>
            <w:div w:id="1922255162">
              <w:marLeft w:val="-450"/>
              <w:marRight w:val="0"/>
              <w:marTop w:val="0"/>
              <w:marBottom w:val="0"/>
              <w:divBdr>
                <w:top w:val="none" w:sz="0" w:space="0" w:color="auto"/>
                <w:left w:val="none" w:sz="0" w:space="0" w:color="auto"/>
                <w:bottom w:val="none" w:sz="0" w:space="0" w:color="auto"/>
                <w:right w:val="none" w:sz="0" w:space="0" w:color="auto"/>
              </w:divBdr>
              <w:divsChild>
                <w:div w:id="246689995">
                  <w:marLeft w:val="0"/>
                  <w:marRight w:val="0"/>
                  <w:marTop w:val="0"/>
                  <w:marBottom w:val="0"/>
                  <w:divBdr>
                    <w:top w:val="none" w:sz="0" w:space="0" w:color="auto"/>
                    <w:left w:val="none" w:sz="0" w:space="0" w:color="auto"/>
                    <w:bottom w:val="none" w:sz="0" w:space="0" w:color="auto"/>
                    <w:right w:val="none" w:sz="0" w:space="0" w:color="auto"/>
                  </w:divBdr>
                  <w:divsChild>
                    <w:div w:id="1316761688">
                      <w:marLeft w:val="0"/>
                      <w:marRight w:val="0"/>
                      <w:marTop w:val="0"/>
                      <w:marBottom w:val="0"/>
                      <w:divBdr>
                        <w:top w:val="none" w:sz="0" w:space="0" w:color="auto"/>
                        <w:left w:val="none" w:sz="0" w:space="0" w:color="auto"/>
                        <w:bottom w:val="none" w:sz="0" w:space="0" w:color="auto"/>
                        <w:right w:val="none" w:sz="0" w:space="0" w:color="auto"/>
                      </w:divBdr>
                    </w:div>
                    <w:div w:id="813764049">
                      <w:marLeft w:val="0"/>
                      <w:marRight w:val="0"/>
                      <w:marTop w:val="0"/>
                      <w:marBottom w:val="0"/>
                      <w:divBdr>
                        <w:top w:val="none" w:sz="0" w:space="0" w:color="auto"/>
                        <w:left w:val="none" w:sz="0" w:space="0" w:color="auto"/>
                        <w:bottom w:val="none" w:sz="0" w:space="0" w:color="auto"/>
                        <w:right w:val="none" w:sz="0" w:space="0" w:color="auto"/>
                      </w:divBdr>
                    </w:div>
                    <w:div w:id="188027115">
                      <w:marLeft w:val="0"/>
                      <w:marRight w:val="0"/>
                      <w:marTop w:val="0"/>
                      <w:marBottom w:val="0"/>
                      <w:divBdr>
                        <w:top w:val="none" w:sz="0" w:space="0" w:color="auto"/>
                        <w:left w:val="none" w:sz="0" w:space="0" w:color="auto"/>
                        <w:bottom w:val="none" w:sz="0" w:space="0" w:color="auto"/>
                        <w:right w:val="none" w:sz="0" w:space="0" w:color="auto"/>
                      </w:divBdr>
                    </w:div>
                    <w:div w:id="404500051">
                      <w:marLeft w:val="0"/>
                      <w:marRight w:val="0"/>
                      <w:marTop w:val="0"/>
                      <w:marBottom w:val="0"/>
                      <w:divBdr>
                        <w:top w:val="none" w:sz="0" w:space="0" w:color="auto"/>
                        <w:left w:val="none" w:sz="0" w:space="0" w:color="auto"/>
                        <w:bottom w:val="none" w:sz="0" w:space="0" w:color="auto"/>
                        <w:right w:val="none" w:sz="0" w:space="0" w:color="auto"/>
                      </w:divBdr>
                    </w:div>
                    <w:div w:id="1265265604">
                      <w:marLeft w:val="0"/>
                      <w:marRight w:val="0"/>
                      <w:marTop w:val="0"/>
                      <w:marBottom w:val="0"/>
                      <w:divBdr>
                        <w:top w:val="none" w:sz="0" w:space="0" w:color="auto"/>
                        <w:left w:val="none" w:sz="0" w:space="0" w:color="auto"/>
                        <w:bottom w:val="none" w:sz="0" w:space="0" w:color="auto"/>
                        <w:right w:val="none" w:sz="0" w:space="0" w:color="auto"/>
                      </w:divBdr>
                    </w:div>
                    <w:div w:id="1730493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2360283">
          <w:marLeft w:val="0"/>
          <w:marRight w:val="0"/>
          <w:marTop w:val="195"/>
          <w:marBottom w:val="0"/>
          <w:divBdr>
            <w:top w:val="none" w:sz="0" w:space="0" w:color="auto"/>
            <w:left w:val="none" w:sz="0" w:space="0" w:color="auto"/>
            <w:bottom w:val="none" w:sz="0" w:space="0" w:color="auto"/>
            <w:right w:val="none" w:sz="0" w:space="0" w:color="auto"/>
          </w:divBdr>
          <w:divsChild>
            <w:div w:id="1099136904">
              <w:marLeft w:val="-450"/>
              <w:marRight w:val="0"/>
              <w:marTop w:val="0"/>
              <w:marBottom w:val="0"/>
              <w:divBdr>
                <w:top w:val="none" w:sz="0" w:space="0" w:color="auto"/>
                <w:left w:val="none" w:sz="0" w:space="0" w:color="auto"/>
                <w:bottom w:val="none" w:sz="0" w:space="0" w:color="auto"/>
                <w:right w:val="none" w:sz="0" w:space="0" w:color="auto"/>
              </w:divBdr>
              <w:divsChild>
                <w:div w:id="1763145136">
                  <w:marLeft w:val="0"/>
                  <w:marRight w:val="0"/>
                  <w:marTop w:val="0"/>
                  <w:marBottom w:val="0"/>
                  <w:divBdr>
                    <w:top w:val="none" w:sz="0" w:space="0" w:color="auto"/>
                    <w:left w:val="none" w:sz="0" w:space="0" w:color="auto"/>
                    <w:bottom w:val="none" w:sz="0" w:space="0" w:color="auto"/>
                    <w:right w:val="none" w:sz="0" w:space="0" w:color="auto"/>
                  </w:divBdr>
                  <w:divsChild>
                    <w:div w:id="248394331">
                      <w:marLeft w:val="0"/>
                      <w:marRight w:val="0"/>
                      <w:marTop w:val="0"/>
                      <w:marBottom w:val="0"/>
                      <w:divBdr>
                        <w:top w:val="none" w:sz="0" w:space="0" w:color="auto"/>
                        <w:left w:val="none" w:sz="0" w:space="0" w:color="auto"/>
                        <w:bottom w:val="none" w:sz="0" w:space="0" w:color="auto"/>
                        <w:right w:val="none" w:sz="0" w:space="0" w:color="auto"/>
                      </w:divBdr>
                    </w:div>
                    <w:div w:id="1567715640">
                      <w:marLeft w:val="0"/>
                      <w:marRight w:val="0"/>
                      <w:marTop w:val="0"/>
                      <w:marBottom w:val="0"/>
                      <w:divBdr>
                        <w:top w:val="none" w:sz="0" w:space="0" w:color="auto"/>
                        <w:left w:val="none" w:sz="0" w:space="0" w:color="auto"/>
                        <w:bottom w:val="none" w:sz="0" w:space="0" w:color="auto"/>
                        <w:right w:val="none" w:sz="0" w:space="0" w:color="auto"/>
                      </w:divBdr>
                    </w:div>
                    <w:div w:id="176433016">
                      <w:marLeft w:val="0"/>
                      <w:marRight w:val="0"/>
                      <w:marTop w:val="0"/>
                      <w:marBottom w:val="0"/>
                      <w:divBdr>
                        <w:top w:val="none" w:sz="0" w:space="0" w:color="auto"/>
                        <w:left w:val="none" w:sz="0" w:space="0" w:color="auto"/>
                        <w:bottom w:val="none" w:sz="0" w:space="0" w:color="auto"/>
                        <w:right w:val="none" w:sz="0" w:space="0" w:color="auto"/>
                      </w:divBdr>
                    </w:div>
                    <w:div w:id="1111784094">
                      <w:marLeft w:val="0"/>
                      <w:marRight w:val="0"/>
                      <w:marTop w:val="0"/>
                      <w:marBottom w:val="0"/>
                      <w:divBdr>
                        <w:top w:val="none" w:sz="0" w:space="0" w:color="auto"/>
                        <w:left w:val="none" w:sz="0" w:space="0" w:color="auto"/>
                        <w:bottom w:val="none" w:sz="0" w:space="0" w:color="auto"/>
                        <w:right w:val="none" w:sz="0" w:space="0" w:color="auto"/>
                      </w:divBdr>
                    </w:div>
                    <w:div w:id="878930473">
                      <w:marLeft w:val="0"/>
                      <w:marRight w:val="0"/>
                      <w:marTop w:val="0"/>
                      <w:marBottom w:val="0"/>
                      <w:divBdr>
                        <w:top w:val="none" w:sz="0" w:space="0" w:color="auto"/>
                        <w:left w:val="none" w:sz="0" w:space="0" w:color="auto"/>
                        <w:bottom w:val="none" w:sz="0" w:space="0" w:color="auto"/>
                        <w:right w:val="none" w:sz="0" w:space="0" w:color="auto"/>
                      </w:divBdr>
                    </w:div>
                    <w:div w:id="1542786150">
                      <w:marLeft w:val="0"/>
                      <w:marRight w:val="0"/>
                      <w:marTop w:val="0"/>
                      <w:marBottom w:val="0"/>
                      <w:divBdr>
                        <w:top w:val="none" w:sz="0" w:space="0" w:color="auto"/>
                        <w:left w:val="none" w:sz="0" w:space="0" w:color="auto"/>
                        <w:bottom w:val="none" w:sz="0" w:space="0" w:color="auto"/>
                        <w:right w:val="none" w:sz="0" w:space="0" w:color="auto"/>
                      </w:divBdr>
                    </w:div>
                    <w:div w:id="679704000">
                      <w:marLeft w:val="0"/>
                      <w:marRight w:val="0"/>
                      <w:marTop w:val="0"/>
                      <w:marBottom w:val="0"/>
                      <w:divBdr>
                        <w:top w:val="none" w:sz="0" w:space="0" w:color="auto"/>
                        <w:left w:val="none" w:sz="0" w:space="0" w:color="auto"/>
                        <w:bottom w:val="none" w:sz="0" w:space="0" w:color="auto"/>
                        <w:right w:val="none" w:sz="0" w:space="0" w:color="auto"/>
                      </w:divBdr>
                    </w:div>
                    <w:div w:id="1827503524">
                      <w:marLeft w:val="0"/>
                      <w:marRight w:val="0"/>
                      <w:marTop w:val="0"/>
                      <w:marBottom w:val="0"/>
                      <w:divBdr>
                        <w:top w:val="none" w:sz="0" w:space="0" w:color="auto"/>
                        <w:left w:val="none" w:sz="0" w:space="0" w:color="auto"/>
                        <w:bottom w:val="none" w:sz="0" w:space="0" w:color="auto"/>
                        <w:right w:val="none" w:sz="0" w:space="0" w:color="auto"/>
                      </w:divBdr>
                    </w:div>
                    <w:div w:id="429856362">
                      <w:marLeft w:val="0"/>
                      <w:marRight w:val="0"/>
                      <w:marTop w:val="0"/>
                      <w:marBottom w:val="0"/>
                      <w:divBdr>
                        <w:top w:val="none" w:sz="0" w:space="0" w:color="auto"/>
                        <w:left w:val="none" w:sz="0" w:space="0" w:color="auto"/>
                        <w:bottom w:val="none" w:sz="0" w:space="0" w:color="auto"/>
                        <w:right w:val="none" w:sz="0" w:space="0" w:color="auto"/>
                      </w:divBdr>
                    </w:div>
                  </w:divsChild>
                </w:div>
                <w:div w:id="334960166">
                  <w:marLeft w:val="0"/>
                  <w:marRight w:val="0"/>
                  <w:marTop w:val="0"/>
                  <w:marBottom w:val="0"/>
                  <w:divBdr>
                    <w:top w:val="none" w:sz="0" w:space="0" w:color="auto"/>
                    <w:left w:val="none" w:sz="0" w:space="0" w:color="auto"/>
                    <w:bottom w:val="none" w:sz="0" w:space="0" w:color="auto"/>
                    <w:right w:val="none" w:sz="0" w:space="0" w:color="auto"/>
                  </w:divBdr>
                  <w:divsChild>
                    <w:div w:id="72095472">
                      <w:marLeft w:val="0"/>
                      <w:marRight w:val="0"/>
                      <w:marTop w:val="0"/>
                      <w:marBottom w:val="0"/>
                      <w:divBdr>
                        <w:top w:val="none" w:sz="0" w:space="0" w:color="auto"/>
                        <w:left w:val="none" w:sz="0" w:space="0" w:color="auto"/>
                        <w:bottom w:val="none" w:sz="0" w:space="0" w:color="auto"/>
                        <w:right w:val="none" w:sz="0" w:space="0" w:color="auto"/>
                      </w:divBdr>
                    </w:div>
                    <w:div w:id="55981786">
                      <w:marLeft w:val="0"/>
                      <w:marRight w:val="0"/>
                      <w:marTop w:val="0"/>
                      <w:marBottom w:val="0"/>
                      <w:divBdr>
                        <w:top w:val="none" w:sz="0" w:space="0" w:color="auto"/>
                        <w:left w:val="none" w:sz="0" w:space="0" w:color="auto"/>
                        <w:bottom w:val="none" w:sz="0" w:space="0" w:color="auto"/>
                        <w:right w:val="none" w:sz="0" w:space="0" w:color="auto"/>
                      </w:divBdr>
                    </w:div>
                    <w:div w:id="1482692440">
                      <w:marLeft w:val="0"/>
                      <w:marRight w:val="0"/>
                      <w:marTop w:val="0"/>
                      <w:marBottom w:val="0"/>
                      <w:divBdr>
                        <w:top w:val="none" w:sz="0" w:space="0" w:color="auto"/>
                        <w:left w:val="none" w:sz="0" w:space="0" w:color="auto"/>
                        <w:bottom w:val="none" w:sz="0" w:space="0" w:color="auto"/>
                        <w:right w:val="none" w:sz="0" w:space="0" w:color="auto"/>
                      </w:divBdr>
                    </w:div>
                    <w:div w:id="498929038">
                      <w:marLeft w:val="0"/>
                      <w:marRight w:val="0"/>
                      <w:marTop w:val="0"/>
                      <w:marBottom w:val="0"/>
                      <w:divBdr>
                        <w:top w:val="none" w:sz="0" w:space="0" w:color="auto"/>
                        <w:left w:val="none" w:sz="0" w:space="0" w:color="auto"/>
                        <w:bottom w:val="none" w:sz="0" w:space="0" w:color="auto"/>
                        <w:right w:val="none" w:sz="0" w:space="0" w:color="auto"/>
                      </w:divBdr>
                    </w:div>
                    <w:div w:id="347948777">
                      <w:marLeft w:val="0"/>
                      <w:marRight w:val="0"/>
                      <w:marTop w:val="0"/>
                      <w:marBottom w:val="0"/>
                      <w:divBdr>
                        <w:top w:val="none" w:sz="0" w:space="0" w:color="auto"/>
                        <w:left w:val="none" w:sz="0" w:space="0" w:color="auto"/>
                        <w:bottom w:val="none" w:sz="0" w:space="0" w:color="auto"/>
                        <w:right w:val="none" w:sz="0" w:space="0" w:color="auto"/>
                      </w:divBdr>
                    </w:div>
                    <w:div w:id="1710492881">
                      <w:marLeft w:val="0"/>
                      <w:marRight w:val="0"/>
                      <w:marTop w:val="0"/>
                      <w:marBottom w:val="0"/>
                      <w:divBdr>
                        <w:top w:val="none" w:sz="0" w:space="0" w:color="auto"/>
                        <w:left w:val="none" w:sz="0" w:space="0" w:color="auto"/>
                        <w:bottom w:val="none" w:sz="0" w:space="0" w:color="auto"/>
                        <w:right w:val="none" w:sz="0" w:space="0" w:color="auto"/>
                      </w:divBdr>
                    </w:div>
                    <w:div w:id="660737313">
                      <w:marLeft w:val="0"/>
                      <w:marRight w:val="0"/>
                      <w:marTop w:val="0"/>
                      <w:marBottom w:val="0"/>
                      <w:divBdr>
                        <w:top w:val="none" w:sz="0" w:space="0" w:color="auto"/>
                        <w:left w:val="none" w:sz="0" w:space="0" w:color="auto"/>
                        <w:bottom w:val="none" w:sz="0" w:space="0" w:color="auto"/>
                        <w:right w:val="none" w:sz="0" w:space="0" w:color="auto"/>
                      </w:divBdr>
                    </w:div>
                    <w:div w:id="847715636">
                      <w:marLeft w:val="0"/>
                      <w:marRight w:val="0"/>
                      <w:marTop w:val="0"/>
                      <w:marBottom w:val="0"/>
                      <w:divBdr>
                        <w:top w:val="none" w:sz="0" w:space="0" w:color="auto"/>
                        <w:left w:val="none" w:sz="0" w:space="0" w:color="auto"/>
                        <w:bottom w:val="none" w:sz="0" w:space="0" w:color="auto"/>
                        <w:right w:val="none" w:sz="0" w:space="0" w:color="auto"/>
                      </w:divBdr>
                    </w:div>
                    <w:div w:id="1716346506">
                      <w:marLeft w:val="0"/>
                      <w:marRight w:val="0"/>
                      <w:marTop w:val="0"/>
                      <w:marBottom w:val="0"/>
                      <w:divBdr>
                        <w:top w:val="none" w:sz="0" w:space="0" w:color="auto"/>
                        <w:left w:val="none" w:sz="0" w:space="0" w:color="auto"/>
                        <w:bottom w:val="none" w:sz="0" w:space="0" w:color="auto"/>
                        <w:right w:val="none" w:sz="0" w:space="0" w:color="auto"/>
                      </w:divBdr>
                    </w:div>
                    <w:div w:id="214310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8682438">
      <w:bodyDiv w:val="1"/>
      <w:marLeft w:val="0"/>
      <w:marRight w:val="0"/>
      <w:marTop w:val="0"/>
      <w:marBottom w:val="0"/>
      <w:divBdr>
        <w:top w:val="none" w:sz="0" w:space="0" w:color="auto"/>
        <w:left w:val="none" w:sz="0" w:space="0" w:color="auto"/>
        <w:bottom w:val="none" w:sz="0" w:space="0" w:color="auto"/>
        <w:right w:val="none" w:sz="0" w:space="0" w:color="auto"/>
      </w:divBdr>
    </w:div>
    <w:div w:id="177355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74B94C-CF6F-462E-935D-B91B7B0312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365</TotalTime>
  <Pages>19</Pages>
  <Words>6598</Words>
  <Characters>37613</Characters>
  <Application>Microsoft Office Word</Application>
  <DocSecurity>0</DocSecurity>
  <Lines>313</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44123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Такыя</dc:creator>
  <cp:lastModifiedBy>user</cp:lastModifiedBy>
  <cp:revision>25</cp:revision>
  <cp:lastPrinted>2021-10-01T19:58:00Z</cp:lastPrinted>
  <dcterms:created xsi:type="dcterms:W3CDTF">2019-09-04T18:35:00Z</dcterms:created>
  <dcterms:modified xsi:type="dcterms:W3CDTF">2021-10-31T09:37:00Z</dcterms:modified>
</cp:coreProperties>
</file>